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27C32" w14:textId="77777777" w:rsidR="00881524" w:rsidRPr="00881524" w:rsidRDefault="00EB61CA" w:rsidP="00B814CA">
      <w:pPr>
        <w:spacing w:line="480" w:lineRule="auto"/>
        <w:jc w:val="center"/>
        <w:rPr>
          <w:rFonts w:ascii="Times New Roman" w:hAnsi="Times New Roman" w:cs="Times New Roman"/>
          <w:color w:val="222222"/>
          <w:sz w:val="24"/>
          <w:szCs w:val="24"/>
          <w:shd w:val="clear" w:color="auto" w:fill="FFFFFF"/>
        </w:rPr>
      </w:pPr>
    </w:p>
    <w:p w14:paraId="6AC37C5A" w14:textId="77777777" w:rsidR="00881524" w:rsidRPr="00881524" w:rsidRDefault="00EB61CA" w:rsidP="00B814CA">
      <w:pPr>
        <w:spacing w:line="480" w:lineRule="auto"/>
        <w:jc w:val="center"/>
        <w:rPr>
          <w:rFonts w:ascii="Times New Roman" w:hAnsi="Times New Roman" w:cs="Times New Roman"/>
          <w:color w:val="222222"/>
          <w:sz w:val="24"/>
          <w:szCs w:val="24"/>
          <w:shd w:val="clear" w:color="auto" w:fill="FFFFFF"/>
        </w:rPr>
      </w:pPr>
    </w:p>
    <w:p w14:paraId="68868201" w14:textId="77777777" w:rsidR="00881524" w:rsidRPr="00881524" w:rsidRDefault="00EB61CA" w:rsidP="00B814CA">
      <w:pPr>
        <w:spacing w:line="480" w:lineRule="auto"/>
        <w:jc w:val="center"/>
        <w:rPr>
          <w:rFonts w:ascii="Times New Roman" w:hAnsi="Times New Roman" w:cs="Times New Roman"/>
          <w:color w:val="222222"/>
          <w:sz w:val="24"/>
          <w:szCs w:val="24"/>
          <w:shd w:val="clear" w:color="auto" w:fill="FFFFFF"/>
        </w:rPr>
      </w:pPr>
    </w:p>
    <w:p w14:paraId="0B363D21" w14:textId="77777777" w:rsidR="00881524" w:rsidRPr="00881524" w:rsidRDefault="00EB61CA" w:rsidP="00B814CA">
      <w:pPr>
        <w:spacing w:line="480" w:lineRule="auto"/>
        <w:rPr>
          <w:rFonts w:ascii="Times New Roman" w:hAnsi="Times New Roman" w:cs="Times New Roman"/>
          <w:color w:val="222222"/>
          <w:sz w:val="24"/>
          <w:szCs w:val="24"/>
          <w:shd w:val="clear" w:color="auto" w:fill="FFFFFF"/>
        </w:rPr>
      </w:pPr>
    </w:p>
    <w:p w14:paraId="032012B9" w14:textId="77777777" w:rsidR="00210E3B" w:rsidRDefault="00210E3B" w:rsidP="00B814CA">
      <w:pPr>
        <w:spacing w:line="480" w:lineRule="auto"/>
        <w:jc w:val="center"/>
        <w:rPr>
          <w:rFonts w:ascii="Times New Roman" w:hAnsi="Times New Roman" w:cs="Times New Roman"/>
          <w:color w:val="222222"/>
          <w:sz w:val="24"/>
          <w:szCs w:val="24"/>
          <w:shd w:val="clear" w:color="auto" w:fill="FFFFFF"/>
        </w:rPr>
      </w:pPr>
    </w:p>
    <w:p w14:paraId="095EDD5B" w14:textId="77777777" w:rsidR="00210E3B" w:rsidRDefault="00210E3B" w:rsidP="00B814CA">
      <w:pPr>
        <w:spacing w:line="480" w:lineRule="auto"/>
        <w:jc w:val="center"/>
        <w:rPr>
          <w:rFonts w:ascii="Times New Roman" w:hAnsi="Times New Roman" w:cs="Times New Roman"/>
          <w:color w:val="222222"/>
          <w:sz w:val="24"/>
          <w:szCs w:val="24"/>
          <w:shd w:val="clear" w:color="auto" w:fill="FFFFFF"/>
        </w:rPr>
      </w:pPr>
    </w:p>
    <w:p w14:paraId="3AD3C985" w14:textId="007AFD95" w:rsidR="00881524" w:rsidRPr="00881524" w:rsidRDefault="00EB61CA" w:rsidP="00B814CA">
      <w:pPr>
        <w:spacing w:line="480" w:lineRule="auto"/>
        <w:jc w:val="center"/>
        <w:rPr>
          <w:rFonts w:ascii="Times New Roman" w:hAnsi="Times New Roman" w:cs="Times New Roman"/>
          <w:color w:val="222222"/>
          <w:sz w:val="24"/>
          <w:szCs w:val="24"/>
          <w:shd w:val="clear" w:color="auto" w:fill="FFFFFF"/>
        </w:rPr>
      </w:pPr>
      <w:bookmarkStart w:id="0" w:name="_GoBack"/>
      <w:bookmarkEnd w:id="0"/>
      <w:r w:rsidRPr="00881524">
        <w:rPr>
          <w:rFonts w:ascii="Times New Roman" w:hAnsi="Times New Roman" w:cs="Times New Roman"/>
          <w:color w:val="222222"/>
          <w:sz w:val="24"/>
          <w:szCs w:val="24"/>
          <w:shd w:val="clear" w:color="auto" w:fill="FFFFFF"/>
        </w:rPr>
        <w:t>Discussion Review Questions</w:t>
      </w:r>
    </w:p>
    <w:p w14:paraId="69E6C570" w14:textId="77777777" w:rsidR="00881524" w:rsidRPr="00881524" w:rsidRDefault="00EB61CA" w:rsidP="00B814CA">
      <w:pPr>
        <w:spacing w:line="480" w:lineRule="auto"/>
        <w:jc w:val="center"/>
        <w:rPr>
          <w:rFonts w:ascii="Times New Roman" w:hAnsi="Times New Roman" w:cs="Times New Roman"/>
          <w:color w:val="222222"/>
          <w:sz w:val="24"/>
          <w:szCs w:val="24"/>
          <w:shd w:val="clear" w:color="auto" w:fill="FFFFFF"/>
        </w:rPr>
      </w:pPr>
      <w:r w:rsidRPr="00881524">
        <w:rPr>
          <w:rFonts w:ascii="Times New Roman" w:hAnsi="Times New Roman" w:cs="Times New Roman"/>
          <w:color w:val="222222"/>
          <w:sz w:val="24"/>
          <w:szCs w:val="24"/>
          <w:shd w:val="clear" w:color="auto" w:fill="FFFFFF"/>
        </w:rPr>
        <w:t>Student’s Name</w:t>
      </w:r>
    </w:p>
    <w:p w14:paraId="55313686" w14:textId="77777777" w:rsidR="00881524" w:rsidRPr="00881524" w:rsidRDefault="00EB61CA" w:rsidP="00B814CA">
      <w:pPr>
        <w:spacing w:line="480" w:lineRule="auto"/>
        <w:jc w:val="center"/>
        <w:rPr>
          <w:rFonts w:ascii="Times New Roman" w:hAnsi="Times New Roman" w:cs="Times New Roman"/>
          <w:color w:val="222222"/>
          <w:sz w:val="24"/>
          <w:szCs w:val="24"/>
          <w:shd w:val="clear" w:color="auto" w:fill="FFFFFF"/>
        </w:rPr>
      </w:pPr>
      <w:r w:rsidRPr="00881524">
        <w:rPr>
          <w:rFonts w:ascii="Times New Roman" w:hAnsi="Times New Roman" w:cs="Times New Roman"/>
          <w:color w:val="222222"/>
          <w:sz w:val="24"/>
          <w:szCs w:val="24"/>
          <w:shd w:val="clear" w:color="auto" w:fill="FFFFFF"/>
        </w:rPr>
        <w:t>Institutional Affiliation</w:t>
      </w:r>
    </w:p>
    <w:p w14:paraId="5C058E8A" w14:textId="77777777" w:rsidR="00881524" w:rsidRPr="00881524" w:rsidRDefault="00EB61CA" w:rsidP="00B814CA">
      <w:pPr>
        <w:spacing w:line="480" w:lineRule="auto"/>
        <w:jc w:val="center"/>
        <w:rPr>
          <w:rFonts w:ascii="Times New Roman" w:hAnsi="Times New Roman" w:cs="Times New Roman"/>
          <w:color w:val="222222"/>
          <w:sz w:val="24"/>
          <w:szCs w:val="24"/>
          <w:shd w:val="clear" w:color="auto" w:fill="FFFFFF"/>
        </w:rPr>
      </w:pPr>
      <w:r w:rsidRPr="00881524">
        <w:rPr>
          <w:rFonts w:ascii="Times New Roman" w:hAnsi="Times New Roman" w:cs="Times New Roman"/>
          <w:color w:val="222222"/>
          <w:sz w:val="24"/>
          <w:szCs w:val="24"/>
          <w:shd w:val="clear" w:color="auto" w:fill="FFFFFF"/>
        </w:rPr>
        <w:br w:type="page"/>
      </w:r>
    </w:p>
    <w:p w14:paraId="5C3A387F" w14:textId="77777777" w:rsidR="00881524" w:rsidRPr="00881524" w:rsidRDefault="00EB61CA" w:rsidP="00B814CA">
      <w:pPr>
        <w:spacing w:line="480" w:lineRule="auto"/>
        <w:jc w:val="center"/>
        <w:rPr>
          <w:rFonts w:ascii="Times New Roman" w:hAnsi="Times New Roman" w:cs="Times New Roman"/>
          <w:sz w:val="24"/>
          <w:szCs w:val="24"/>
        </w:rPr>
      </w:pPr>
      <w:r w:rsidRPr="00881524">
        <w:rPr>
          <w:rFonts w:ascii="Times New Roman" w:hAnsi="Times New Roman" w:cs="Times New Roman"/>
          <w:color w:val="222222"/>
          <w:sz w:val="24"/>
          <w:szCs w:val="24"/>
          <w:shd w:val="clear" w:color="auto" w:fill="FFFFFF"/>
        </w:rPr>
        <w:lastRenderedPageBreak/>
        <w:t>Discussion Review Questions</w:t>
      </w:r>
    </w:p>
    <w:p w14:paraId="40963D59" w14:textId="77777777" w:rsidR="00881524" w:rsidRPr="00B14964" w:rsidRDefault="00EB61CA" w:rsidP="00B814CA">
      <w:pPr>
        <w:pStyle w:val="ListParagraph"/>
        <w:numPr>
          <w:ilvl w:val="0"/>
          <w:numId w:val="1"/>
        </w:numPr>
        <w:spacing w:line="480" w:lineRule="auto"/>
        <w:rPr>
          <w:rFonts w:ascii="Times New Roman" w:hAnsi="Times New Roman" w:cs="Times New Roman"/>
          <w:b/>
          <w:sz w:val="24"/>
          <w:szCs w:val="24"/>
        </w:rPr>
      </w:pPr>
      <w:r w:rsidRPr="00B14964">
        <w:rPr>
          <w:rFonts w:ascii="Times New Roman" w:hAnsi="Times New Roman" w:cs="Times New Roman"/>
          <w:b/>
          <w:color w:val="1B1B1B"/>
          <w:sz w:val="24"/>
          <w:szCs w:val="24"/>
          <w:shd w:val="clear" w:color="auto" w:fill="FFFFFF"/>
        </w:rPr>
        <w:t>Explain the differences between culture, subculture, and social class</w:t>
      </w:r>
    </w:p>
    <w:p w14:paraId="5EBC57AC" w14:textId="77777777" w:rsidR="00622224" w:rsidRPr="00881524" w:rsidRDefault="00EB61CA" w:rsidP="00B814CA">
      <w:pPr>
        <w:spacing w:line="480" w:lineRule="auto"/>
        <w:ind w:firstLine="720"/>
        <w:rPr>
          <w:rFonts w:ascii="Times New Roman" w:hAnsi="Times New Roman" w:cs="Times New Roman"/>
          <w:sz w:val="24"/>
          <w:szCs w:val="24"/>
        </w:rPr>
      </w:pPr>
      <w:r>
        <w:rPr>
          <w:rFonts w:ascii="Times New Roman" w:hAnsi="Times New Roman" w:cs="Times New Roman"/>
          <w:sz w:val="24"/>
          <w:szCs w:val="24"/>
        </w:rPr>
        <w:t>Culture refers</w:t>
      </w:r>
      <w:r w:rsidRPr="00881524">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881524">
        <w:rPr>
          <w:rFonts w:ascii="Times New Roman" w:hAnsi="Times New Roman" w:cs="Times New Roman"/>
          <w:sz w:val="24"/>
          <w:szCs w:val="24"/>
        </w:rPr>
        <w:t xml:space="preserve">the features of a </w:t>
      </w:r>
      <w:r w:rsidRPr="00881524">
        <w:rPr>
          <w:rFonts w:ascii="Times New Roman" w:hAnsi="Times New Roman" w:cs="Times New Roman"/>
          <w:sz w:val="24"/>
          <w:szCs w:val="24"/>
        </w:rPr>
        <w:t>particular</w:t>
      </w:r>
      <w:r w:rsidRPr="00881524">
        <w:rPr>
          <w:rFonts w:ascii="Times New Roman" w:hAnsi="Times New Roman" w:cs="Times New Roman"/>
          <w:sz w:val="24"/>
          <w:szCs w:val="24"/>
        </w:rPr>
        <w:t xml:space="preserve"> group of people that includes the social habits</w:t>
      </w:r>
      <w:r w:rsidRPr="00881524">
        <w:rPr>
          <w:rFonts w:ascii="Times New Roman" w:hAnsi="Times New Roman" w:cs="Times New Roman"/>
          <w:sz w:val="24"/>
          <w:szCs w:val="24"/>
        </w:rPr>
        <w:t>, art</w:t>
      </w:r>
      <w:r w:rsidRPr="00881524">
        <w:rPr>
          <w:rFonts w:ascii="Times New Roman" w:hAnsi="Times New Roman" w:cs="Times New Roman"/>
          <w:sz w:val="24"/>
          <w:szCs w:val="24"/>
        </w:rPr>
        <w:t>,</w:t>
      </w:r>
      <w:r w:rsidRPr="00881524">
        <w:rPr>
          <w:rFonts w:ascii="Times New Roman" w:hAnsi="Times New Roman" w:cs="Times New Roman"/>
          <w:sz w:val="24"/>
          <w:szCs w:val="24"/>
        </w:rPr>
        <w:t xml:space="preserve"> </w:t>
      </w:r>
      <w:r w:rsidRPr="00881524">
        <w:rPr>
          <w:rFonts w:ascii="Times New Roman" w:hAnsi="Times New Roman" w:cs="Times New Roman"/>
          <w:sz w:val="24"/>
          <w:szCs w:val="24"/>
        </w:rPr>
        <w:t xml:space="preserve">music and language. </w:t>
      </w:r>
      <w:r w:rsidRPr="00881524">
        <w:rPr>
          <w:rFonts w:ascii="Times New Roman" w:hAnsi="Times New Roman" w:cs="Times New Roman"/>
          <w:sz w:val="24"/>
          <w:szCs w:val="24"/>
        </w:rPr>
        <w:t>Culture</w:t>
      </w:r>
      <w:r w:rsidRPr="00881524">
        <w:rPr>
          <w:rFonts w:ascii="Times New Roman" w:hAnsi="Times New Roman" w:cs="Times New Roman"/>
          <w:sz w:val="24"/>
          <w:szCs w:val="24"/>
        </w:rPr>
        <w:t xml:space="preserve"> is taught and learned when </w:t>
      </w:r>
      <w:r w:rsidRPr="00881524">
        <w:rPr>
          <w:rFonts w:ascii="Times New Roman" w:hAnsi="Times New Roman" w:cs="Times New Roman"/>
          <w:sz w:val="24"/>
          <w:szCs w:val="24"/>
        </w:rPr>
        <w:t>people</w:t>
      </w:r>
      <w:r w:rsidRPr="00881524">
        <w:rPr>
          <w:rFonts w:ascii="Times New Roman" w:hAnsi="Times New Roman" w:cs="Times New Roman"/>
          <w:sz w:val="24"/>
          <w:szCs w:val="24"/>
        </w:rPr>
        <w:t xml:space="preserve"> interact with each other since everyone has got a culture. </w:t>
      </w:r>
      <w:r w:rsidRPr="00881524">
        <w:rPr>
          <w:rFonts w:ascii="Times New Roman" w:hAnsi="Times New Roman" w:cs="Times New Roman"/>
          <w:sz w:val="24"/>
          <w:szCs w:val="24"/>
        </w:rPr>
        <w:t xml:space="preserve">According to </w:t>
      </w:r>
      <w:r w:rsidRPr="00881524">
        <w:rPr>
          <w:rFonts w:ascii="Times New Roman" w:hAnsi="Times New Roman" w:cs="Times New Roman"/>
          <w:color w:val="222222"/>
          <w:sz w:val="24"/>
          <w:szCs w:val="24"/>
          <w:shd w:val="clear" w:color="auto" w:fill="FFFFFF"/>
        </w:rPr>
        <w:t>Solomon</w:t>
      </w:r>
      <w:r w:rsidRPr="00881524">
        <w:rPr>
          <w:rFonts w:ascii="Times New Roman" w:hAnsi="Times New Roman" w:cs="Times New Roman"/>
          <w:sz w:val="24"/>
          <w:szCs w:val="24"/>
        </w:rPr>
        <w:t xml:space="preserve"> et al. (2014), </w:t>
      </w:r>
      <w:r w:rsidRPr="00881524">
        <w:rPr>
          <w:rFonts w:ascii="Times New Roman" w:hAnsi="Times New Roman" w:cs="Times New Roman"/>
          <w:sz w:val="24"/>
          <w:szCs w:val="24"/>
        </w:rPr>
        <w:t xml:space="preserve">culture is crucial since it enhances </w:t>
      </w:r>
      <w:r w:rsidRPr="00881524">
        <w:rPr>
          <w:rFonts w:ascii="Times New Roman" w:hAnsi="Times New Roman" w:cs="Times New Roman"/>
          <w:sz w:val="24"/>
          <w:szCs w:val="24"/>
        </w:rPr>
        <w:t>members</w:t>
      </w:r>
      <w:r w:rsidRPr="00881524">
        <w:rPr>
          <w:rFonts w:ascii="Times New Roman" w:hAnsi="Times New Roman" w:cs="Times New Roman"/>
          <w:sz w:val="24"/>
          <w:szCs w:val="24"/>
        </w:rPr>
        <w:t xml:space="preserve"> within a society to relate positively with one another at any given time. In addition, culture ensures that </w:t>
      </w:r>
      <w:r w:rsidRPr="00881524">
        <w:rPr>
          <w:rFonts w:ascii="Times New Roman" w:hAnsi="Times New Roman" w:cs="Times New Roman"/>
          <w:sz w:val="24"/>
          <w:szCs w:val="24"/>
        </w:rPr>
        <w:t>people</w:t>
      </w:r>
      <w:r w:rsidRPr="00881524">
        <w:rPr>
          <w:rFonts w:ascii="Times New Roman" w:hAnsi="Times New Roman" w:cs="Times New Roman"/>
          <w:sz w:val="24"/>
          <w:szCs w:val="24"/>
        </w:rPr>
        <w:t xml:space="preserve"> work together</w:t>
      </w:r>
      <w:r w:rsidRPr="00881524">
        <w:rPr>
          <w:rFonts w:ascii="Times New Roman" w:hAnsi="Times New Roman" w:cs="Times New Roman"/>
          <w:sz w:val="24"/>
          <w:szCs w:val="24"/>
        </w:rPr>
        <w:t xml:space="preserve"> effectively and understand each other since they feel connected together. For example, western culture defines the culture </w:t>
      </w:r>
      <w:r w:rsidRPr="00881524">
        <w:rPr>
          <w:rFonts w:ascii="Times New Roman" w:hAnsi="Times New Roman" w:cs="Times New Roman"/>
          <w:sz w:val="24"/>
          <w:szCs w:val="24"/>
        </w:rPr>
        <w:t xml:space="preserve">that </w:t>
      </w:r>
      <w:r w:rsidRPr="00881524">
        <w:rPr>
          <w:rFonts w:ascii="Times New Roman" w:hAnsi="Times New Roman" w:cs="Times New Roman"/>
          <w:sz w:val="24"/>
          <w:szCs w:val="24"/>
        </w:rPr>
        <w:t>encompasses</w:t>
      </w:r>
      <w:r w:rsidRPr="00881524">
        <w:rPr>
          <w:rFonts w:ascii="Times New Roman" w:hAnsi="Times New Roman" w:cs="Times New Roman"/>
          <w:sz w:val="24"/>
          <w:szCs w:val="24"/>
        </w:rPr>
        <w:t xml:space="preserve"> all the countries that have been much influenced by </w:t>
      </w:r>
      <w:r w:rsidRPr="00881524">
        <w:rPr>
          <w:rFonts w:ascii="Times New Roman" w:hAnsi="Times New Roman" w:cs="Times New Roman"/>
          <w:sz w:val="24"/>
          <w:szCs w:val="24"/>
        </w:rPr>
        <w:t>European</w:t>
      </w:r>
      <w:r w:rsidRPr="00881524">
        <w:rPr>
          <w:rFonts w:ascii="Times New Roman" w:hAnsi="Times New Roman" w:cs="Times New Roman"/>
          <w:sz w:val="24"/>
          <w:szCs w:val="24"/>
        </w:rPr>
        <w:t xml:space="preserve"> nations in terms of </w:t>
      </w:r>
      <w:r w:rsidRPr="00881524">
        <w:rPr>
          <w:rFonts w:ascii="Times New Roman" w:hAnsi="Times New Roman" w:cs="Times New Roman"/>
          <w:sz w:val="24"/>
          <w:szCs w:val="24"/>
        </w:rPr>
        <w:t>dressing, language</w:t>
      </w:r>
      <w:r w:rsidRPr="00881524">
        <w:rPr>
          <w:rFonts w:ascii="Times New Roman" w:hAnsi="Times New Roman" w:cs="Times New Roman"/>
          <w:sz w:val="24"/>
          <w:szCs w:val="24"/>
        </w:rPr>
        <w:t xml:space="preserve"> and </w:t>
      </w:r>
      <w:r w:rsidRPr="00881524">
        <w:rPr>
          <w:rFonts w:ascii="Times New Roman" w:hAnsi="Times New Roman" w:cs="Times New Roman"/>
          <w:sz w:val="24"/>
          <w:szCs w:val="24"/>
        </w:rPr>
        <w:t xml:space="preserve">talking. Eastern culture </w:t>
      </w:r>
      <w:r w:rsidRPr="00881524">
        <w:rPr>
          <w:rFonts w:ascii="Times New Roman" w:hAnsi="Times New Roman" w:cs="Times New Roman"/>
          <w:sz w:val="24"/>
          <w:szCs w:val="24"/>
        </w:rPr>
        <w:t>refers to</w:t>
      </w:r>
      <w:r w:rsidRPr="00881524">
        <w:rPr>
          <w:rFonts w:ascii="Times New Roman" w:hAnsi="Times New Roman" w:cs="Times New Roman"/>
          <w:sz w:val="24"/>
          <w:szCs w:val="24"/>
        </w:rPr>
        <w:t xml:space="preserve"> the norms that gover</w:t>
      </w:r>
      <w:r w:rsidRPr="00881524">
        <w:rPr>
          <w:rFonts w:ascii="Times New Roman" w:hAnsi="Times New Roman" w:cs="Times New Roman"/>
          <w:sz w:val="24"/>
          <w:szCs w:val="24"/>
        </w:rPr>
        <w:t>n countries such as J</w:t>
      </w:r>
      <w:r w:rsidRPr="00881524">
        <w:rPr>
          <w:rFonts w:ascii="Times New Roman" w:hAnsi="Times New Roman" w:cs="Times New Roman"/>
          <w:sz w:val="24"/>
          <w:szCs w:val="24"/>
        </w:rPr>
        <w:t>apan,</w:t>
      </w:r>
      <w:r w:rsidRPr="00881524">
        <w:rPr>
          <w:rFonts w:ascii="Times New Roman" w:hAnsi="Times New Roman" w:cs="Times New Roman"/>
          <w:sz w:val="24"/>
          <w:szCs w:val="24"/>
        </w:rPr>
        <w:t xml:space="preserve"> India and C</w:t>
      </w:r>
      <w:r w:rsidRPr="00881524">
        <w:rPr>
          <w:rFonts w:ascii="Times New Roman" w:hAnsi="Times New Roman" w:cs="Times New Roman"/>
          <w:sz w:val="24"/>
          <w:szCs w:val="24"/>
        </w:rPr>
        <w:t xml:space="preserve">hina. Therefore, a </w:t>
      </w:r>
      <w:r w:rsidRPr="00881524">
        <w:rPr>
          <w:rFonts w:ascii="Times New Roman" w:hAnsi="Times New Roman" w:cs="Times New Roman"/>
          <w:sz w:val="24"/>
          <w:szCs w:val="24"/>
        </w:rPr>
        <w:t>culture</w:t>
      </w:r>
      <w:r w:rsidRPr="00881524">
        <w:rPr>
          <w:rFonts w:ascii="Times New Roman" w:hAnsi="Times New Roman" w:cs="Times New Roman"/>
          <w:sz w:val="24"/>
          <w:szCs w:val="24"/>
        </w:rPr>
        <w:t xml:space="preserve"> that g</w:t>
      </w:r>
      <w:r w:rsidRPr="00881524">
        <w:rPr>
          <w:rFonts w:ascii="Times New Roman" w:hAnsi="Times New Roman" w:cs="Times New Roman"/>
          <w:sz w:val="24"/>
          <w:szCs w:val="24"/>
        </w:rPr>
        <w:t xml:space="preserve">overns a particular nation or a </w:t>
      </w:r>
      <w:r w:rsidRPr="00881524">
        <w:rPr>
          <w:rFonts w:ascii="Times New Roman" w:hAnsi="Times New Roman" w:cs="Times New Roman"/>
          <w:sz w:val="24"/>
          <w:szCs w:val="24"/>
        </w:rPr>
        <w:t>society</w:t>
      </w:r>
      <w:r w:rsidRPr="00881524">
        <w:rPr>
          <w:rFonts w:ascii="Times New Roman" w:hAnsi="Times New Roman" w:cs="Times New Roman"/>
          <w:sz w:val="24"/>
          <w:szCs w:val="24"/>
        </w:rPr>
        <w:t xml:space="preserve"> is what defines them.  </w:t>
      </w:r>
      <w:r w:rsidRPr="00881524">
        <w:rPr>
          <w:rFonts w:ascii="Times New Roman" w:hAnsi="Times New Roman" w:cs="Times New Roman"/>
          <w:sz w:val="24"/>
          <w:szCs w:val="24"/>
        </w:rPr>
        <w:t>On the other hand, s</w:t>
      </w:r>
      <w:r w:rsidRPr="00881524">
        <w:rPr>
          <w:rFonts w:ascii="Times New Roman" w:hAnsi="Times New Roman" w:cs="Times New Roman"/>
          <w:sz w:val="24"/>
          <w:szCs w:val="24"/>
        </w:rPr>
        <w:t>ubculture refers to a certain cultural group that is based within a culture and it differs from the norms that define culture. For example, lesbians,</w:t>
      </w:r>
      <w:r w:rsidRPr="00881524">
        <w:rPr>
          <w:rFonts w:ascii="Times New Roman" w:hAnsi="Times New Roman" w:cs="Times New Roman"/>
          <w:sz w:val="24"/>
          <w:szCs w:val="24"/>
        </w:rPr>
        <w:t xml:space="preserve"> </w:t>
      </w:r>
      <w:r w:rsidRPr="00881524">
        <w:rPr>
          <w:rFonts w:ascii="Times New Roman" w:hAnsi="Times New Roman" w:cs="Times New Roman"/>
          <w:sz w:val="24"/>
          <w:szCs w:val="24"/>
        </w:rPr>
        <w:t>gay,</w:t>
      </w:r>
      <w:r w:rsidRPr="00881524">
        <w:rPr>
          <w:rFonts w:ascii="Times New Roman" w:hAnsi="Times New Roman" w:cs="Times New Roman"/>
          <w:sz w:val="24"/>
          <w:szCs w:val="24"/>
        </w:rPr>
        <w:t xml:space="preserve"> </w:t>
      </w:r>
      <w:r w:rsidRPr="00881524">
        <w:rPr>
          <w:rFonts w:ascii="Times New Roman" w:hAnsi="Times New Roman" w:cs="Times New Roman"/>
          <w:sz w:val="24"/>
          <w:szCs w:val="24"/>
        </w:rPr>
        <w:t>bisexual and trans</w:t>
      </w:r>
      <w:r w:rsidRPr="00881524">
        <w:rPr>
          <w:rFonts w:ascii="Times New Roman" w:hAnsi="Times New Roman" w:cs="Times New Roman"/>
          <w:sz w:val="24"/>
          <w:szCs w:val="24"/>
        </w:rPr>
        <w:t>gender</w:t>
      </w:r>
      <w:r w:rsidRPr="00881524">
        <w:rPr>
          <w:rFonts w:ascii="Times New Roman" w:hAnsi="Times New Roman" w:cs="Times New Roman"/>
          <w:sz w:val="24"/>
          <w:szCs w:val="24"/>
        </w:rPr>
        <w:t xml:space="preserve"> people</w:t>
      </w:r>
      <w:r w:rsidRPr="00881524">
        <w:rPr>
          <w:rFonts w:ascii="Times New Roman" w:hAnsi="Times New Roman" w:cs="Times New Roman"/>
          <w:sz w:val="24"/>
          <w:szCs w:val="24"/>
        </w:rPr>
        <w:t xml:space="preserve"> may be </w:t>
      </w:r>
      <w:r w:rsidRPr="00881524">
        <w:rPr>
          <w:rFonts w:ascii="Times New Roman" w:hAnsi="Times New Roman" w:cs="Times New Roman"/>
          <w:sz w:val="24"/>
          <w:szCs w:val="24"/>
        </w:rPr>
        <w:t>referred</w:t>
      </w:r>
      <w:r w:rsidRPr="00881524">
        <w:rPr>
          <w:rFonts w:ascii="Times New Roman" w:hAnsi="Times New Roman" w:cs="Times New Roman"/>
          <w:sz w:val="24"/>
          <w:szCs w:val="24"/>
        </w:rPr>
        <w:t xml:space="preserve"> as a subculture that </w:t>
      </w:r>
      <w:r w:rsidRPr="00881524">
        <w:rPr>
          <w:rFonts w:ascii="Times New Roman" w:hAnsi="Times New Roman" w:cs="Times New Roman"/>
          <w:sz w:val="24"/>
          <w:szCs w:val="24"/>
        </w:rPr>
        <w:t>is</w:t>
      </w:r>
      <w:r w:rsidRPr="00881524">
        <w:rPr>
          <w:rFonts w:ascii="Times New Roman" w:hAnsi="Times New Roman" w:cs="Times New Roman"/>
          <w:sz w:val="24"/>
          <w:szCs w:val="24"/>
        </w:rPr>
        <w:t xml:space="preserve"> </w:t>
      </w:r>
      <w:r w:rsidRPr="00881524">
        <w:rPr>
          <w:rFonts w:ascii="Times New Roman" w:hAnsi="Times New Roman" w:cs="Times New Roman"/>
          <w:sz w:val="24"/>
          <w:szCs w:val="24"/>
        </w:rPr>
        <w:t>peculiar</w:t>
      </w:r>
      <w:r w:rsidRPr="00881524">
        <w:rPr>
          <w:rFonts w:ascii="Times New Roman" w:hAnsi="Times New Roman" w:cs="Times New Roman"/>
          <w:sz w:val="24"/>
          <w:szCs w:val="24"/>
        </w:rPr>
        <w:t xml:space="preserve"> in the society. A social class refers to patterns or hierarchies that people or groups are </w:t>
      </w:r>
      <w:r w:rsidRPr="00881524">
        <w:rPr>
          <w:rFonts w:ascii="Times New Roman" w:hAnsi="Times New Roman" w:cs="Times New Roman"/>
          <w:sz w:val="24"/>
          <w:szCs w:val="24"/>
        </w:rPr>
        <w:t>categorized</w:t>
      </w:r>
      <w:r w:rsidRPr="00881524">
        <w:rPr>
          <w:rFonts w:ascii="Times New Roman" w:hAnsi="Times New Roman" w:cs="Times New Roman"/>
          <w:sz w:val="24"/>
          <w:szCs w:val="24"/>
        </w:rPr>
        <w:t xml:space="preserve"> in terms of self-esteem, wealth</w:t>
      </w:r>
      <w:r w:rsidRPr="00881524">
        <w:rPr>
          <w:rFonts w:ascii="Times New Roman" w:hAnsi="Times New Roman" w:cs="Times New Roman"/>
          <w:sz w:val="24"/>
          <w:szCs w:val="24"/>
        </w:rPr>
        <w:t xml:space="preserve"> and social prestige. S</w:t>
      </w:r>
      <w:r w:rsidRPr="00881524">
        <w:rPr>
          <w:rFonts w:ascii="Times New Roman" w:hAnsi="Times New Roman" w:cs="Times New Roman"/>
          <w:sz w:val="24"/>
          <w:szCs w:val="24"/>
        </w:rPr>
        <w:t>ome examples of social classes</w:t>
      </w:r>
      <w:r w:rsidRPr="00881524">
        <w:rPr>
          <w:rFonts w:ascii="Times New Roman" w:hAnsi="Times New Roman" w:cs="Times New Roman"/>
          <w:sz w:val="24"/>
          <w:szCs w:val="24"/>
        </w:rPr>
        <w:t xml:space="preserve"> that exist in the society</w:t>
      </w:r>
      <w:r w:rsidRPr="00881524">
        <w:rPr>
          <w:rFonts w:ascii="Times New Roman" w:hAnsi="Times New Roman" w:cs="Times New Roman"/>
          <w:sz w:val="24"/>
          <w:szCs w:val="24"/>
        </w:rPr>
        <w:t xml:space="preserve"> are upper, middle and lower class.</w:t>
      </w:r>
    </w:p>
    <w:p w14:paraId="52A674E6" w14:textId="77777777" w:rsidR="00881524" w:rsidRPr="00B14964" w:rsidRDefault="00EB61CA" w:rsidP="00B814CA">
      <w:pPr>
        <w:pStyle w:val="ListParagraph"/>
        <w:numPr>
          <w:ilvl w:val="0"/>
          <w:numId w:val="1"/>
        </w:numPr>
        <w:spacing w:line="480" w:lineRule="auto"/>
        <w:rPr>
          <w:rFonts w:ascii="Times New Roman" w:hAnsi="Times New Roman" w:cs="Times New Roman"/>
          <w:b/>
          <w:sz w:val="24"/>
          <w:szCs w:val="24"/>
        </w:rPr>
      </w:pPr>
      <w:r w:rsidRPr="00B14964">
        <w:rPr>
          <w:rFonts w:ascii="Times New Roman" w:hAnsi="Times New Roman" w:cs="Times New Roman"/>
          <w:b/>
          <w:color w:val="1B1B1B"/>
          <w:sz w:val="24"/>
          <w:szCs w:val="24"/>
          <w:shd w:val="clear" w:color="auto" w:fill="FFFFFF"/>
        </w:rPr>
        <w:t>Mention the personal factors that can influence the decision of a buyer</w:t>
      </w:r>
    </w:p>
    <w:p w14:paraId="56DF89B3" w14:textId="77777777" w:rsidR="00126500" w:rsidRPr="00881524" w:rsidRDefault="00EB61CA" w:rsidP="00B814CA">
      <w:pPr>
        <w:spacing w:line="480" w:lineRule="auto"/>
        <w:ind w:firstLine="720"/>
        <w:rPr>
          <w:rFonts w:ascii="Times New Roman" w:hAnsi="Times New Roman" w:cs="Times New Roman"/>
          <w:sz w:val="24"/>
          <w:szCs w:val="24"/>
        </w:rPr>
      </w:pPr>
      <w:r w:rsidRPr="00881524">
        <w:rPr>
          <w:rFonts w:ascii="Times New Roman" w:hAnsi="Times New Roman" w:cs="Times New Roman"/>
          <w:sz w:val="24"/>
          <w:szCs w:val="24"/>
        </w:rPr>
        <w:t xml:space="preserve">One of the personal </w:t>
      </w:r>
      <w:r w:rsidRPr="00A6798B">
        <w:rPr>
          <w:rFonts w:ascii="Times New Roman" w:hAnsi="Times New Roman" w:cs="Times New Roman"/>
          <w:noProof/>
          <w:sz w:val="24"/>
          <w:szCs w:val="24"/>
        </w:rPr>
        <w:t>factor</w:t>
      </w:r>
      <w:r>
        <w:rPr>
          <w:rFonts w:ascii="Times New Roman" w:hAnsi="Times New Roman" w:cs="Times New Roman"/>
          <w:noProof/>
          <w:sz w:val="24"/>
          <w:szCs w:val="24"/>
        </w:rPr>
        <w:t>s</w:t>
      </w:r>
      <w:r w:rsidRPr="00881524">
        <w:rPr>
          <w:rFonts w:ascii="Times New Roman" w:hAnsi="Times New Roman" w:cs="Times New Roman"/>
          <w:sz w:val="24"/>
          <w:szCs w:val="24"/>
        </w:rPr>
        <w:t xml:space="preserve"> that can influence the decision of a buyer is </w:t>
      </w:r>
      <w:r w:rsidRPr="00A6798B">
        <w:rPr>
          <w:rFonts w:ascii="Times New Roman" w:hAnsi="Times New Roman" w:cs="Times New Roman"/>
          <w:noProof/>
          <w:sz w:val="24"/>
          <w:szCs w:val="24"/>
        </w:rPr>
        <w:t>occupation</w:t>
      </w:r>
      <w:r w:rsidRPr="00881524">
        <w:rPr>
          <w:rFonts w:ascii="Times New Roman" w:hAnsi="Times New Roman" w:cs="Times New Roman"/>
          <w:sz w:val="24"/>
          <w:szCs w:val="24"/>
        </w:rPr>
        <w:t xml:space="preserve">. The occupation of an </w:t>
      </w:r>
      <w:r w:rsidRPr="00881524">
        <w:rPr>
          <w:rFonts w:ascii="Times New Roman" w:hAnsi="Times New Roman" w:cs="Times New Roman"/>
          <w:sz w:val="24"/>
          <w:szCs w:val="24"/>
        </w:rPr>
        <w:t xml:space="preserve">individual greatly </w:t>
      </w:r>
      <w:r w:rsidRPr="00881524">
        <w:rPr>
          <w:rFonts w:ascii="Times New Roman" w:hAnsi="Times New Roman" w:cs="Times New Roman"/>
          <w:sz w:val="24"/>
          <w:szCs w:val="24"/>
        </w:rPr>
        <w:t>influences</w:t>
      </w:r>
      <w:r w:rsidRPr="00881524">
        <w:rPr>
          <w:rFonts w:ascii="Times New Roman" w:hAnsi="Times New Roman" w:cs="Times New Roman"/>
          <w:sz w:val="24"/>
          <w:szCs w:val="24"/>
        </w:rPr>
        <w:t xml:space="preserve"> what to buy since the in</w:t>
      </w:r>
      <w:r w:rsidRPr="00881524">
        <w:rPr>
          <w:rFonts w:ascii="Times New Roman" w:hAnsi="Times New Roman" w:cs="Times New Roman"/>
          <w:sz w:val="24"/>
          <w:szCs w:val="24"/>
        </w:rPr>
        <w:t>dividual considers their statu</w:t>
      </w:r>
      <w:r w:rsidRPr="00881524">
        <w:rPr>
          <w:rFonts w:ascii="Times New Roman" w:hAnsi="Times New Roman" w:cs="Times New Roman"/>
          <w:sz w:val="24"/>
          <w:szCs w:val="24"/>
        </w:rPr>
        <w:t xml:space="preserve">s. An individual with a high paying occupation will tend to consume products that are of high </w:t>
      </w:r>
      <w:r w:rsidRPr="00881524">
        <w:rPr>
          <w:rFonts w:ascii="Times New Roman" w:hAnsi="Times New Roman" w:cs="Times New Roman"/>
          <w:sz w:val="24"/>
          <w:szCs w:val="24"/>
        </w:rPr>
        <w:t>standards</w:t>
      </w:r>
      <w:r w:rsidRPr="00881524">
        <w:rPr>
          <w:rFonts w:ascii="Times New Roman" w:hAnsi="Times New Roman" w:cs="Times New Roman"/>
          <w:sz w:val="24"/>
          <w:szCs w:val="24"/>
        </w:rPr>
        <w:t xml:space="preserve">. On the other hand, </w:t>
      </w:r>
      <w:r w:rsidRPr="00881524">
        <w:rPr>
          <w:rFonts w:ascii="Times New Roman" w:hAnsi="Times New Roman" w:cs="Times New Roman"/>
          <w:sz w:val="24"/>
          <w:szCs w:val="24"/>
        </w:rPr>
        <w:t>individuals</w:t>
      </w:r>
      <w:r w:rsidRPr="00881524">
        <w:rPr>
          <w:rFonts w:ascii="Times New Roman" w:hAnsi="Times New Roman" w:cs="Times New Roman"/>
          <w:sz w:val="24"/>
          <w:szCs w:val="24"/>
        </w:rPr>
        <w:t xml:space="preserve"> who have low paying occupations will buy and </w:t>
      </w:r>
      <w:r w:rsidRPr="00881524">
        <w:rPr>
          <w:rFonts w:ascii="Times New Roman" w:hAnsi="Times New Roman" w:cs="Times New Roman"/>
          <w:sz w:val="24"/>
          <w:szCs w:val="24"/>
        </w:rPr>
        <w:lastRenderedPageBreak/>
        <w:t>consumes</w:t>
      </w:r>
      <w:r w:rsidRPr="00881524">
        <w:rPr>
          <w:rFonts w:ascii="Times New Roman" w:hAnsi="Times New Roman" w:cs="Times New Roman"/>
          <w:sz w:val="24"/>
          <w:szCs w:val="24"/>
        </w:rPr>
        <w:t xml:space="preserve"> low products in terms of price. </w:t>
      </w:r>
      <w:r>
        <w:rPr>
          <w:rFonts w:ascii="Times New Roman" w:hAnsi="Times New Roman" w:cs="Times New Roman"/>
          <w:sz w:val="24"/>
          <w:szCs w:val="24"/>
        </w:rPr>
        <w:t xml:space="preserve">For example, a banker will prefer buying a luxurious Mercedes Benz but a watchman will afford to buy a bicycle due to their low paying standards. </w:t>
      </w:r>
      <w:r w:rsidRPr="00881524">
        <w:rPr>
          <w:rFonts w:ascii="Times New Roman" w:hAnsi="Times New Roman" w:cs="Times New Roman"/>
          <w:sz w:val="24"/>
          <w:szCs w:val="24"/>
        </w:rPr>
        <w:t>Another personal factor</w:t>
      </w:r>
      <w:r w:rsidRPr="00881524">
        <w:rPr>
          <w:rFonts w:ascii="Times New Roman" w:hAnsi="Times New Roman" w:cs="Times New Roman"/>
          <w:sz w:val="24"/>
          <w:szCs w:val="24"/>
        </w:rPr>
        <w:t xml:space="preserve"> that </w:t>
      </w:r>
      <w:r w:rsidRPr="00881524">
        <w:rPr>
          <w:rFonts w:ascii="Times New Roman" w:hAnsi="Times New Roman" w:cs="Times New Roman"/>
          <w:sz w:val="24"/>
          <w:szCs w:val="24"/>
        </w:rPr>
        <w:t>will</w:t>
      </w:r>
      <w:r w:rsidRPr="00881524">
        <w:rPr>
          <w:rFonts w:ascii="Times New Roman" w:hAnsi="Times New Roman" w:cs="Times New Roman"/>
          <w:sz w:val="24"/>
          <w:szCs w:val="24"/>
        </w:rPr>
        <w:t xml:space="preserve"> influence the decision of a buyer is </w:t>
      </w:r>
      <w:r w:rsidRPr="00A6798B">
        <w:rPr>
          <w:rFonts w:ascii="Times New Roman" w:hAnsi="Times New Roman" w:cs="Times New Roman"/>
          <w:noProof/>
          <w:sz w:val="24"/>
          <w:szCs w:val="24"/>
        </w:rPr>
        <w:t>personality</w:t>
      </w:r>
      <w:r w:rsidRPr="00881524">
        <w:rPr>
          <w:rFonts w:ascii="Times New Roman" w:hAnsi="Times New Roman" w:cs="Times New Roman"/>
          <w:color w:val="222222"/>
          <w:sz w:val="24"/>
          <w:szCs w:val="24"/>
          <w:shd w:val="clear" w:color="auto" w:fill="FFFFFF"/>
        </w:rPr>
        <w:t xml:space="preserve"> (Rani, 2014)</w:t>
      </w:r>
      <w:r w:rsidRPr="00881524">
        <w:rPr>
          <w:rFonts w:ascii="Times New Roman" w:hAnsi="Times New Roman" w:cs="Times New Roman"/>
          <w:sz w:val="24"/>
          <w:szCs w:val="24"/>
        </w:rPr>
        <w:t xml:space="preserve">. The personality of an individual will force the buyer to buy products or things that best suit them in </w:t>
      </w:r>
      <w:r w:rsidRPr="00881524">
        <w:rPr>
          <w:rFonts w:ascii="Times New Roman" w:hAnsi="Times New Roman" w:cs="Times New Roman"/>
          <w:sz w:val="24"/>
          <w:szCs w:val="24"/>
        </w:rPr>
        <w:t>terms</w:t>
      </w:r>
      <w:r w:rsidRPr="00881524">
        <w:rPr>
          <w:rFonts w:ascii="Times New Roman" w:hAnsi="Times New Roman" w:cs="Times New Roman"/>
          <w:sz w:val="24"/>
          <w:szCs w:val="24"/>
        </w:rPr>
        <w:t xml:space="preserve"> of color,</w:t>
      </w:r>
      <w:r w:rsidRPr="00881524">
        <w:rPr>
          <w:rFonts w:ascii="Times New Roman" w:hAnsi="Times New Roman" w:cs="Times New Roman"/>
          <w:sz w:val="24"/>
          <w:szCs w:val="24"/>
        </w:rPr>
        <w:t xml:space="preserve"> shape, and</w:t>
      </w:r>
      <w:r w:rsidRPr="00881524">
        <w:rPr>
          <w:rFonts w:ascii="Times New Roman" w:hAnsi="Times New Roman" w:cs="Times New Roman"/>
          <w:sz w:val="24"/>
          <w:szCs w:val="24"/>
        </w:rPr>
        <w:t xml:space="preserve"> price. People having different </w:t>
      </w:r>
      <w:r w:rsidRPr="00881524">
        <w:rPr>
          <w:rFonts w:ascii="Times New Roman" w:hAnsi="Times New Roman" w:cs="Times New Roman"/>
          <w:sz w:val="24"/>
          <w:szCs w:val="24"/>
        </w:rPr>
        <w:t>personality’s</w:t>
      </w:r>
      <w:r w:rsidRPr="00881524">
        <w:rPr>
          <w:rFonts w:ascii="Times New Roman" w:hAnsi="Times New Roman" w:cs="Times New Roman"/>
          <w:sz w:val="24"/>
          <w:szCs w:val="24"/>
        </w:rPr>
        <w:t xml:space="preserve"> results</w:t>
      </w:r>
      <w:r w:rsidRPr="00881524">
        <w:rPr>
          <w:rFonts w:ascii="Times New Roman" w:hAnsi="Times New Roman" w:cs="Times New Roman"/>
          <w:sz w:val="24"/>
          <w:szCs w:val="24"/>
        </w:rPr>
        <w:t xml:space="preserve"> to the buying of various products. </w:t>
      </w:r>
      <w:r>
        <w:rPr>
          <w:rFonts w:ascii="Times New Roman" w:hAnsi="Times New Roman" w:cs="Times New Roman"/>
          <w:sz w:val="24"/>
          <w:szCs w:val="24"/>
        </w:rPr>
        <w:t xml:space="preserve">For example, a media presenter will go for quality outfits as when compared to a farmer. </w:t>
      </w:r>
      <w:r w:rsidRPr="00881524">
        <w:rPr>
          <w:rFonts w:ascii="Times New Roman" w:hAnsi="Times New Roman" w:cs="Times New Roman"/>
          <w:sz w:val="24"/>
          <w:szCs w:val="24"/>
        </w:rPr>
        <w:t xml:space="preserve">Age comes in </w:t>
      </w:r>
      <w:r w:rsidRPr="00881524">
        <w:rPr>
          <w:rFonts w:ascii="Times New Roman" w:hAnsi="Times New Roman" w:cs="Times New Roman"/>
          <w:sz w:val="24"/>
          <w:szCs w:val="24"/>
        </w:rPr>
        <w:t xml:space="preserve">as </w:t>
      </w:r>
      <w:r w:rsidRPr="00881524">
        <w:rPr>
          <w:rFonts w:ascii="Times New Roman" w:hAnsi="Times New Roman" w:cs="Times New Roman"/>
          <w:sz w:val="24"/>
          <w:szCs w:val="24"/>
        </w:rPr>
        <w:t xml:space="preserve">the </w:t>
      </w:r>
      <w:r w:rsidRPr="00881524">
        <w:rPr>
          <w:rFonts w:ascii="Times New Roman" w:hAnsi="Times New Roman" w:cs="Times New Roman"/>
          <w:sz w:val="24"/>
          <w:szCs w:val="24"/>
        </w:rPr>
        <w:t>third</w:t>
      </w:r>
      <w:r w:rsidRPr="00881524">
        <w:rPr>
          <w:rFonts w:ascii="Times New Roman" w:hAnsi="Times New Roman" w:cs="Times New Roman"/>
          <w:sz w:val="24"/>
          <w:szCs w:val="24"/>
        </w:rPr>
        <w:t xml:space="preserve"> factor that </w:t>
      </w:r>
      <w:r w:rsidRPr="00A6798B">
        <w:rPr>
          <w:rFonts w:ascii="Times New Roman" w:hAnsi="Times New Roman" w:cs="Times New Roman"/>
          <w:noProof/>
          <w:sz w:val="24"/>
          <w:szCs w:val="24"/>
        </w:rPr>
        <w:t>influence</w:t>
      </w:r>
      <w:r>
        <w:rPr>
          <w:rFonts w:ascii="Times New Roman" w:hAnsi="Times New Roman" w:cs="Times New Roman"/>
          <w:noProof/>
          <w:sz w:val="24"/>
          <w:szCs w:val="24"/>
        </w:rPr>
        <w:t>s</w:t>
      </w:r>
      <w:r w:rsidRPr="00881524">
        <w:rPr>
          <w:rFonts w:ascii="Times New Roman" w:hAnsi="Times New Roman" w:cs="Times New Roman"/>
          <w:sz w:val="24"/>
          <w:szCs w:val="24"/>
        </w:rPr>
        <w:t xml:space="preserve"> the decision of a buyer.</w:t>
      </w:r>
      <w:r w:rsidRPr="00881524">
        <w:rPr>
          <w:rFonts w:ascii="Times New Roman" w:hAnsi="Times New Roman" w:cs="Times New Roman"/>
          <w:sz w:val="24"/>
          <w:szCs w:val="24"/>
        </w:rPr>
        <w:t xml:space="preserve"> </w:t>
      </w:r>
      <w:r w:rsidRPr="00881524">
        <w:rPr>
          <w:rFonts w:ascii="Times New Roman" w:hAnsi="Times New Roman" w:cs="Times New Roman"/>
          <w:sz w:val="24"/>
          <w:szCs w:val="24"/>
        </w:rPr>
        <w:t xml:space="preserve">Teenagers will prefer buying things with </w:t>
      </w:r>
      <w:r w:rsidRPr="00881524">
        <w:rPr>
          <w:rFonts w:ascii="Times New Roman" w:hAnsi="Times New Roman" w:cs="Times New Roman"/>
          <w:sz w:val="24"/>
          <w:szCs w:val="24"/>
        </w:rPr>
        <w:t>‘</w:t>
      </w:r>
      <w:r w:rsidRPr="00881524">
        <w:rPr>
          <w:rFonts w:ascii="Times New Roman" w:hAnsi="Times New Roman" w:cs="Times New Roman"/>
          <w:sz w:val="24"/>
          <w:szCs w:val="24"/>
        </w:rPr>
        <w:t>shouting</w:t>
      </w:r>
      <w:r w:rsidRPr="00881524">
        <w:rPr>
          <w:rFonts w:ascii="Times New Roman" w:hAnsi="Times New Roman" w:cs="Times New Roman"/>
          <w:sz w:val="24"/>
          <w:szCs w:val="24"/>
        </w:rPr>
        <w:t>’</w:t>
      </w:r>
      <w:r w:rsidRPr="00881524">
        <w:rPr>
          <w:rFonts w:ascii="Times New Roman" w:hAnsi="Times New Roman" w:cs="Times New Roman"/>
          <w:sz w:val="24"/>
          <w:szCs w:val="24"/>
        </w:rPr>
        <w:t xml:space="preserve"> color</w:t>
      </w:r>
      <w:r w:rsidRPr="00881524">
        <w:rPr>
          <w:rFonts w:ascii="Times New Roman" w:hAnsi="Times New Roman" w:cs="Times New Roman"/>
          <w:sz w:val="24"/>
          <w:szCs w:val="24"/>
        </w:rPr>
        <w:t xml:space="preserve">s while the aged or elders will prefer buying things that are decent and with less </w:t>
      </w:r>
      <w:r w:rsidRPr="00881524">
        <w:rPr>
          <w:rFonts w:ascii="Times New Roman" w:hAnsi="Times New Roman" w:cs="Times New Roman"/>
          <w:sz w:val="24"/>
          <w:szCs w:val="24"/>
        </w:rPr>
        <w:t>‘</w:t>
      </w:r>
      <w:r w:rsidRPr="00881524">
        <w:rPr>
          <w:rFonts w:ascii="Times New Roman" w:hAnsi="Times New Roman" w:cs="Times New Roman"/>
          <w:sz w:val="24"/>
          <w:szCs w:val="24"/>
        </w:rPr>
        <w:t>shouting</w:t>
      </w:r>
      <w:r w:rsidRPr="00881524">
        <w:rPr>
          <w:rFonts w:ascii="Times New Roman" w:hAnsi="Times New Roman" w:cs="Times New Roman"/>
          <w:sz w:val="24"/>
          <w:szCs w:val="24"/>
        </w:rPr>
        <w:t>’</w:t>
      </w:r>
      <w:r w:rsidRPr="00881524">
        <w:rPr>
          <w:rFonts w:ascii="Times New Roman" w:hAnsi="Times New Roman" w:cs="Times New Roman"/>
          <w:sz w:val="24"/>
          <w:szCs w:val="24"/>
        </w:rPr>
        <w:t xml:space="preserve"> colors.</w:t>
      </w:r>
    </w:p>
    <w:p w14:paraId="58B27251" w14:textId="77777777" w:rsidR="00881524" w:rsidRPr="00B14964" w:rsidRDefault="00EB61CA" w:rsidP="00B814CA">
      <w:pPr>
        <w:pStyle w:val="ListParagraph"/>
        <w:numPr>
          <w:ilvl w:val="0"/>
          <w:numId w:val="1"/>
        </w:numPr>
        <w:spacing w:line="480" w:lineRule="auto"/>
        <w:rPr>
          <w:rFonts w:ascii="Times New Roman" w:hAnsi="Times New Roman" w:cs="Times New Roman"/>
          <w:b/>
          <w:sz w:val="24"/>
          <w:szCs w:val="24"/>
        </w:rPr>
      </w:pPr>
      <w:r w:rsidRPr="00B14964">
        <w:rPr>
          <w:rFonts w:ascii="Times New Roman" w:hAnsi="Times New Roman" w:cs="Times New Roman"/>
          <w:b/>
          <w:color w:val="1B1B1B"/>
          <w:sz w:val="24"/>
          <w:szCs w:val="24"/>
          <w:shd w:val="clear" w:color="auto" w:fill="FFFFFF"/>
        </w:rPr>
        <w:t>Illustrate the differences between a straight rebuy, a modified rebuy, and a new-task purchase</w:t>
      </w:r>
    </w:p>
    <w:p w14:paraId="50D8628B" w14:textId="77777777" w:rsidR="00DD7684" w:rsidRPr="00881524" w:rsidRDefault="00EB61CA" w:rsidP="00B814CA">
      <w:pPr>
        <w:spacing w:line="480" w:lineRule="auto"/>
        <w:ind w:firstLine="720"/>
        <w:rPr>
          <w:rFonts w:ascii="Times New Roman" w:hAnsi="Times New Roman" w:cs="Times New Roman"/>
          <w:sz w:val="24"/>
          <w:szCs w:val="24"/>
        </w:rPr>
      </w:pPr>
      <w:r w:rsidRPr="00881524">
        <w:rPr>
          <w:rFonts w:ascii="Times New Roman" w:hAnsi="Times New Roman" w:cs="Times New Roman"/>
          <w:sz w:val="24"/>
          <w:szCs w:val="24"/>
        </w:rPr>
        <w:t xml:space="preserve">A straight rebuy refers to the decision to purchase a certain product that </w:t>
      </w:r>
      <w:r w:rsidRPr="00881524">
        <w:rPr>
          <w:rFonts w:ascii="Times New Roman" w:hAnsi="Times New Roman" w:cs="Times New Roman"/>
          <w:sz w:val="24"/>
          <w:szCs w:val="24"/>
        </w:rPr>
        <w:t>you</w:t>
      </w:r>
      <w:r w:rsidRPr="00881524">
        <w:rPr>
          <w:rFonts w:ascii="Times New Roman" w:hAnsi="Times New Roman" w:cs="Times New Roman"/>
          <w:sz w:val="24"/>
          <w:szCs w:val="24"/>
        </w:rPr>
        <w:t xml:space="preserve"> purchased last time instead of considering other products from the same company or a different one. For example, the purchas</w:t>
      </w:r>
      <w:r w:rsidRPr="00881524">
        <w:rPr>
          <w:rFonts w:ascii="Times New Roman" w:hAnsi="Times New Roman" w:cs="Times New Roman"/>
          <w:sz w:val="24"/>
          <w:szCs w:val="24"/>
        </w:rPr>
        <w:t xml:space="preserve">e </w:t>
      </w:r>
      <w:r>
        <w:rPr>
          <w:rFonts w:ascii="Times New Roman" w:hAnsi="Times New Roman" w:cs="Times New Roman"/>
          <w:sz w:val="24"/>
          <w:szCs w:val="24"/>
        </w:rPr>
        <w:t xml:space="preserve">of </w:t>
      </w:r>
      <w:r w:rsidRPr="00881524">
        <w:rPr>
          <w:rFonts w:ascii="Times New Roman" w:hAnsi="Times New Roman" w:cs="Times New Roman"/>
          <w:sz w:val="24"/>
          <w:szCs w:val="24"/>
        </w:rPr>
        <w:t>office furniture for the second</w:t>
      </w:r>
      <w:r w:rsidRPr="00881524">
        <w:rPr>
          <w:rFonts w:ascii="Times New Roman" w:hAnsi="Times New Roman" w:cs="Times New Roman"/>
          <w:sz w:val="24"/>
          <w:szCs w:val="24"/>
        </w:rPr>
        <w:t xml:space="preserve"> time </w:t>
      </w:r>
      <w:r w:rsidRPr="00881524">
        <w:rPr>
          <w:rFonts w:ascii="Times New Roman" w:hAnsi="Times New Roman" w:cs="Times New Roman"/>
          <w:sz w:val="24"/>
          <w:szCs w:val="24"/>
        </w:rPr>
        <w:t>from the sa</w:t>
      </w:r>
      <w:r w:rsidRPr="00881524">
        <w:rPr>
          <w:rFonts w:ascii="Times New Roman" w:hAnsi="Times New Roman" w:cs="Times New Roman"/>
          <w:sz w:val="24"/>
          <w:szCs w:val="24"/>
        </w:rPr>
        <w:t xml:space="preserve">me buyer </w:t>
      </w:r>
      <w:r w:rsidRPr="00881524">
        <w:rPr>
          <w:rFonts w:ascii="Times New Roman" w:hAnsi="Times New Roman" w:cs="Times New Roman"/>
          <w:sz w:val="24"/>
          <w:szCs w:val="24"/>
        </w:rPr>
        <w:t xml:space="preserve">is a straight rebuy since it occurs at regular intervals. </w:t>
      </w:r>
      <w:r w:rsidRPr="00881524">
        <w:rPr>
          <w:rFonts w:ascii="Times New Roman" w:hAnsi="Times New Roman" w:cs="Times New Roman"/>
          <w:sz w:val="24"/>
          <w:szCs w:val="24"/>
        </w:rPr>
        <w:t xml:space="preserve">According to </w:t>
      </w:r>
      <w:r w:rsidRPr="00881524">
        <w:rPr>
          <w:rFonts w:ascii="Times New Roman" w:hAnsi="Times New Roman" w:cs="Times New Roman"/>
          <w:color w:val="222222"/>
          <w:sz w:val="24"/>
          <w:szCs w:val="24"/>
          <w:shd w:val="clear" w:color="auto" w:fill="FFFFFF"/>
        </w:rPr>
        <w:t>Wind</w:t>
      </w:r>
      <w:r w:rsidRPr="00881524">
        <w:rPr>
          <w:rFonts w:ascii="Times New Roman" w:hAnsi="Times New Roman" w:cs="Times New Roman"/>
          <w:sz w:val="24"/>
          <w:szCs w:val="24"/>
        </w:rPr>
        <w:t xml:space="preserve"> et al. (2014), a</w:t>
      </w:r>
      <w:r w:rsidRPr="00881524">
        <w:rPr>
          <w:rFonts w:ascii="Times New Roman" w:hAnsi="Times New Roman" w:cs="Times New Roman"/>
          <w:sz w:val="24"/>
          <w:szCs w:val="24"/>
        </w:rPr>
        <w:t xml:space="preserve"> modified r</w:t>
      </w:r>
      <w:r w:rsidRPr="00881524">
        <w:rPr>
          <w:rFonts w:ascii="Times New Roman" w:hAnsi="Times New Roman" w:cs="Times New Roman"/>
          <w:sz w:val="24"/>
          <w:szCs w:val="24"/>
        </w:rPr>
        <w:t xml:space="preserve">ebuy is a situation in which </w:t>
      </w:r>
      <w:r w:rsidRPr="00881524">
        <w:rPr>
          <w:rFonts w:ascii="Times New Roman" w:hAnsi="Times New Roman" w:cs="Times New Roman"/>
          <w:sz w:val="24"/>
          <w:szCs w:val="24"/>
        </w:rPr>
        <w:t>organization</w:t>
      </w:r>
      <w:r w:rsidRPr="00881524">
        <w:rPr>
          <w:rFonts w:ascii="Times New Roman" w:hAnsi="Times New Roman" w:cs="Times New Roman"/>
          <w:sz w:val="24"/>
          <w:szCs w:val="24"/>
        </w:rPr>
        <w:t xml:space="preserve"> buys products that have been bought earlier but it decides to change</w:t>
      </w:r>
      <w:r w:rsidRPr="00881524">
        <w:rPr>
          <w:rFonts w:ascii="Times New Roman" w:hAnsi="Times New Roman" w:cs="Times New Roman"/>
          <w:sz w:val="24"/>
          <w:szCs w:val="24"/>
        </w:rPr>
        <w:t xml:space="preserve"> some elements or the supplier of </w:t>
      </w:r>
      <w:r w:rsidRPr="00881524">
        <w:rPr>
          <w:rFonts w:ascii="Times New Roman" w:hAnsi="Times New Roman" w:cs="Times New Roman"/>
          <w:sz w:val="24"/>
          <w:szCs w:val="24"/>
        </w:rPr>
        <w:t xml:space="preserve">the previous order. For example, a mobile company may decide to use an updated android system with the aim of having more bids that it will </w:t>
      </w:r>
      <w:r w:rsidRPr="00A6798B">
        <w:rPr>
          <w:rFonts w:ascii="Times New Roman" w:hAnsi="Times New Roman" w:cs="Times New Roman"/>
          <w:noProof/>
          <w:sz w:val="24"/>
          <w:szCs w:val="24"/>
        </w:rPr>
        <w:t>ch</w:t>
      </w:r>
      <w:r>
        <w:rPr>
          <w:rFonts w:ascii="Times New Roman" w:hAnsi="Times New Roman" w:cs="Times New Roman"/>
          <w:noProof/>
          <w:sz w:val="24"/>
          <w:szCs w:val="24"/>
        </w:rPr>
        <w:t>o</w:t>
      </w:r>
      <w:r w:rsidRPr="00A6798B">
        <w:rPr>
          <w:rFonts w:ascii="Times New Roman" w:hAnsi="Times New Roman" w:cs="Times New Roman"/>
          <w:noProof/>
          <w:sz w:val="24"/>
          <w:szCs w:val="24"/>
        </w:rPr>
        <w:t>ose</w:t>
      </w:r>
      <w:r w:rsidRPr="00881524">
        <w:rPr>
          <w:rFonts w:ascii="Times New Roman" w:hAnsi="Times New Roman" w:cs="Times New Roman"/>
          <w:sz w:val="24"/>
          <w:szCs w:val="24"/>
        </w:rPr>
        <w:t xml:space="preserve"> the best</w:t>
      </w:r>
      <w:r>
        <w:rPr>
          <w:rFonts w:ascii="Times New Roman" w:hAnsi="Times New Roman" w:cs="Times New Roman"/>
          <w:sz w:val="24"/>
          <w:szCs w:val="24"/>
        </w:rPr>
        <w:t xml:space="preserve"> either from the same supplier or from a completely different one</w:t>
      </w:r>
      <w:r w:rsidRPr="00881524">
        <w:rPr>
          <w:rFonts w:ascii="Times New Roman" w:hAnsi="Times New Roman" w:cs="Times New Roman"/>
          <w:sz w:val="24"/>
          <w:szCs w:val="24"/>
        </w:rPr>
        <w:t xml:space="preserve">. On the other hand, a new-task purchase refers to a crucial decision in which the buyers considers fundamental purchase but they have rarely or never involved themselves </w:t>
      </w:r>
      <w:r>
        <w:rPr>
          <w:rFonts w:ascii="Times New Roman" w:hAnsi="Times New Roman" w:cs="Times New Roman"/>
          <w:noProof/>
          <w:sz w:val="24"/>
          <w:szCs w:val="24"/>
        </w:rPr>
        <w:t>in</w:t>
      </w:r>
      <w:r w:rsidRPr="00881524">
        <w:rPr>
          <w:rFonts w:ascii="Times New Roman" w:hAnsi="Times New Roman" w:cs="Times New Roman"/>
          <w:sz w:val="24"/>
          <w:szCs w:val="24"/>
        </w:rPr>
        <w:t xml:space="preserve"> the task since they did not need it. For example, a company that wishes to expand </w:t>
      </w:r>
      <w:r w:rsidRPr="00881524">
        <w:rPr>
          <w:rFonts w:ascii="Times New Roman" w:hAnsi="Times New Roman" w:cs="Times New Roman"/>
          <w:sz w:val="24"/>
          <w:szCs w:val="24"/>
        </w:rPr>
        <w:t>its off</w:t>
      </w:r>
      <w:r w:rsidRPr="00881524">
        <w:rPr>
          <w:rFonts w:ascii="Times New Roman" w:hAnsi="Times New Roman" w:cs="Times New Roman"/>
          <w:sz w:val="24"/>
          <w:szCs w:val="24"/>
        </w:rPr>
        <w:t xml:space="preserve">ice may first consider the bids </w:t>
      </w:r>
      <w:r w:rsidRPr="00881524">
        <w:rPr>
          <w:rFonts w:ascii="Times New Roman" w:hAnsi="Times New Roman" w:cs="Times New Roman"/>
          <w:sz w:val="24"/>
          <w:szCs w:val="24"/>
        </w:rPr>
        <w:t xml:space="preserve">available in coming up with the best </w:t>
      </w:r>
      <w:r w:rsidRPr="00A6798B">
        <w:rPr>
          <w:rFonts w:ascii="Times New Roman" w:hAnsi="Times New Roman" w:cs="Times New Roman"/>
          <w:noProof/>
          <w:sz w:val="24"/>
          <w:szCs w:val="24"/>
        </w:rPr>
        <w:t>cont</w:t>
      </w:r>
      <w:r>
        <w:rPr>
          <w:rFonts w:ascii="Times New Roman" w:hAnsi="Times New Roman" w:cs="Times New Roman"/>
          <w:noProof/>
          <w:sz w:val="24"/>
          <w:szCs w:val="24"/>
        </w:rPr>
        <w:t>r</w:t>
      </w:r>
      <w:r w:rsidRPr="00A6798B">
        <w:rPr>
          <w:rFonts w:ascii="Times New Roman" w:hAnsi="Times New Roman" w:cs="Times New Roman"/>
          <w:noProof/>
          <w:sz w:val="24"/>
          <w:szCs w:val="24"/>
        </w:rPr>
        <w:t>actor</w:t>
      </w:r>
      <w:r w:rsidRPr="00881524">
        <w:rPr>
          <w:rFonts w:ascii="Times New Roman" w:hAnsi="Times New Roman" w:cs="Times New Roman"/>
          <w:sz w:val="24"/>
          <w:szCs w:val="24"/>
        </w:rPr>
        <w:t>.</w:t>
      </w:r>
    </w:p>
    <w:p w14:paraId="7858A327" w14:textId="77777777" w:rsidR="00881524" w:rsidRPr="00B14964" w:rsidRDefault="00EB61CA" w:rsidP="00B814CA">
      <w:pPr>
        <w:pStyle w:val="ListParagraph"/>
        <w:numPr>
          <w:ilvl w:val="0"/>
          <w:numId w:val="1"/>
        </w:numPr>
        <w:spacing w:line="480" w:lineRule="auto"/>
        <w:rPr>
          <w:rFonts w:ascii="Times New Roman" w:hAnsi="Times New Roman" w:cs="Times New Roman"/>
          <w:b/>
          <w:sz w:val="24"/>
          <w:szCs w:val="24"/>
        </w:rPr>
      </w:pPr>
      <w:r w:rsidRPr="00B14964">
        <w:rPr>
          <w:rFonts w:ascii="Times New Roman" w:hAnsi="Times New Roman" w:cs="Times New Roman"/>
          <w:b/>
          <w:color w:val="1B1B1B"/>
          <w:sz w:val="24"/>
          <w:szCs w:val="24"/>
          <w:shd w:val="clear" w:color="auto" w:fill="FFFFFF"/>
        </w:rPr>
        <w:lastRenderedPageBreak/>
        <w:t>Explain with examples, the concept of solution selling</w:t>
      </w:r>
    </w:p>
    <w:p w14:paraId="7B77F8F7" w14:textId="77777777" w:rsidR="00D1364A" w:rsidRPr="00881524" w:rsidRDefault="00EB61CA" w:rsidP="00B814CA">
      <w:pPr>
        <w:spacing w:line="480" w:lineRule="auto"/>
        <w:ind w:firstLine="720"/>
        <w:rPr>
          <w:rFonts w:ascii="Times New Roman" w:hAnsi="Times New Roman" w:cs="Times New Roman"/>
          <w:sz w:val="24"/>
          <w:szCs w:val="24"/>
        </w:rPr>
      </w:pPr>
      <w:r w:rsidRPr="00881524">
        <w:rPr>
          <w:rFonts w:ascii="Times New Roman" w:hAnsi="Times New Roman" w:cs="Times New Roman"/>
          <w:sz w:val="24"/>
          <w:szCs w:val="24"/>
        </w:rPr>
        <w:t>Solution selling is a sales concept that</w:t>
      </w:r>
      <w:r w:rsidRPr="00881524">
        <w:rPr>
          <w:rFonts w:ascii="Times New Roman" w:hAnsi="Times New Roman" w:cs="Times New Roman"/>
          <w:sz w:val="24"/>
          <w:szCs w:val="24"/>
        </w:rPr>
        <w:t xml:space="preserve"> aims </w:t>
      </w:r>
      <w:r>
        <w:rPr>
          <w:rFonts w:ascii="Times New Roman" w:hAnsi="Times New Roman" w:cs="Times New Roman"/>
          <w:noProof/>
          <w:sz w:val="24"/>
          <w:szCs w:val="24"/>
        </w:rPr>
        <w:t>at</w:t>
      </w:r>
      <w:r w:rsidRPr="00881524">
        <w:rPr>
          <w:rFonts w:ascii="Times New Roman" w:hAnsi="Times New Roman" w:cs="Times New Roman"/>
          <w:sz w:val="24"/>
          <w:szCs w:val="24"/>
        </w:rPr>
        <w:t xml:space="preserve"> the needs of the buyers </w:t>
      </w:r>
      <w:r w:rsidRPr="00881524">
        <w:rPr>
          <w:rFonts w:ascii="Times New Roman" w:hAnsi="Times New Roman" w:cs="Times New Roman"/>
          <w:sz w:val="24"/>
          <w:szCs w:val="24"/>
        </w:rPr>
        <w:t>instead of focusing on the features o</w:t>
      </w:r>
      <w:r w:rsidRPr="00881524">
        <w:rPr>
          <w:rFonts w:ascii="Times New Roman" w:hAnsi="Times New Roman" w:cs="Times New Roman"/>
          <w:sz w:val="24"/>
          <w:szCs w:val="24"/>
        </w:rPr>
        <w:t xml:space="preserve">f the products. One of the steps that </w:t>
      </w:r>
      <w:r>
        <w:rPr>
          <w:rFonts w:ascii="Times New Roman" w:hAnsi="Times New Roman" w:cs="Times New Roman"/>
          <w:noProof/>
          <w:sz w:val="24"/>
          <w:szCs w:val="24"/>
        </w:rPr>
        <w:t>are</w:t>
      </w:r>
      <w:r w:rsidRPr="00881524">
        <w:rPr>
          <w:rFonts w:ascii="Times New Roman" w:hAnsi="Times New Roman" w:cs="Times New Roman"/>
          <w:sz w:val="24"/>
          <w:szCs w:val="24"/>
        </w:rPr>
        <w:t xml:space="preserve"> </w:t>
      </w:r>
      <w:r w:rsidRPr="00881524">
        <w:rPr>
          <w:rFonts w:ascii="Times New Roman" w:hAnsi="Times New Roman" w:cs="Times New Roman"/>
          <w:sz w:val="24"/>
          <w:szCs w:val="24"/>
        </w:rPr>
        <w:t>involved</w:t>
      </w:r>
      <w:r w:rsidRPr="00881524">
        <w:rPr>
          <w:rFonts w:ascii="Times New Roman" w:hAnsi="Times New Roman" w:cs="Times New Roman"/>
          <w:sz w:val="24"/>
          <w:szCs w:val="24"/>
        </w:rPr>
        <w:t xml:space="preserve"> in solution selling is to identify the needs of the customer. Identifying the need of the customers refers to examining what exactly they need in relation to the products that have been produced. </w:t>
      </w:r>
      <w:r>
        <w:rPr>
          <w:rFonts w:ascii="Times New Roman" w:hAnsi="Times New Roman" w:cs="Times New Roman"/>
          <w:sz w:val="24"/>
          <w:szCs w:val="24"/>
        </w:rPr>
        <w:t xml:space="preserve">For example, if one is indulging in cosmetic business, they must know the brands that customers of the female gender want. </w:t>
      </w:r>
      <w:r w:rsidRPr="00881524">
        <w:rPr>
          <w:rFonts w:ascii="Times New Roman" w:hAnsi="Times New Roman" w:cs="Times New Roman"/>
          <w:sz w:val="24"/>
          <w:szCs w:val="24"/>
        </w:rPr>
        <w:t xml:space="preserve">The needs of the customers may vary in terms of taste, type or </w:t>
      </w:r>
      <w:r w:rsidRPr="00881524">
        <w:rPr>
          <w:rFonts w:ascii="Times New Roman" w:hAnsi="Times New Roman" w:cs="Times New Roman"/>
          <w:sz w:val="24"/>
          <w:szCs w:val="24"/>
        </w:rPr>
        <w:t>color</w:t>
      </w:r>
      <w:r w:rsidRPr="00881524">
        <w:rPr>
          <w:rFonts w:ascii="Times New Roman" w:hAnsi="Times New Roman" w:cs="Times New Roman"/>
          <w:sz w:val="24"/>
          <w:szCs w:val="24"/>
        </w:rPr>
        <w:t xml:space="preserve">. </w:t>
      </w:r>
      <w:r w:rsidRPr="00881524">
        <w:rPr>
          <w:rFonts w:ascii="Times New Roman" w:hAnsi="Times New Roman" w:cs="Times New Roman"/>
          <w:sz w:val="24"/>
          <w:szCs w:val="24"/>
        </w:rPr>
        <w:t>Therefore</w:t>
      </w:r>
      <w:r w:rsidRPr="00881524">
        <w:rPr>
          <w:rFonts w:ascii="Times New Roman" w:hAnsi="Times New Roman" w:cs="Times New Roman"/>
          <w:sz w:val="24"/>
          <w:szCs w:val="24"/>
        </w:rPr>
        <w:t>, it is the role of the producer to decode and come up</w:t>
      </w:r>
      <w:r w:rsidRPr="00881524">
        <w:rPr>
          <w:rFonts w:ascii="Times New Roman" w:hAnsi="Times New Roman" w:cs="Times New Roman"/>
          <w:sz w:val="24"/>
          <w:szCs w:val="24"/>
        </w:rPr>
        <w:t xml:space="preserve"> with products that are </w:t>
      </w:r>
      <w:r w:rsidRPr="00881524">
        <w:rPr>
          <w:rFonts w:ascii="Times New Roman" w:hAnsi="Times New Roman" w:cs="Times New Roman"/>
          <w:sz w:val="24"/>
          <w:szCs w:val="24"/>
        </w:rPr>
        <w:t>preferred</w:t>
      </w:r>
      <w:r w:rsidRPr="00881524">
        <w:rPr>
          <w:rFonts w:ascii="Times New Roman" w:hAnsi="Times New Roman" w:cs="Times New Roman"/>
          <w:sz w:val="24"/>
          <w:szCs w:val="24"/>
        </w:rPr>
        <w:t xml:space="preserve"> by the customers.</w:t>
      </w:r>
      <w:r w:rsidRPr="00881524">
        <w:rPr>
          <w:rFonts w:ascii="Times New Roman" w:hAnsi="Times New Roman" w:cs="Times New Roman"/>
          <w:sz w:val="24"/>
          <w:szCs w:val="24"/>
        </w:rPr>
        <w:t xml:space="preserve"> Another step that is crucial in solution selling is </w:t>
      </w:r>
      <w:r w:rsidRPr="00881524">
        <w:rPr>
          <w:rFonts w:ascii="Times New Roman" w:hAnsi="Times New Roman" w:cs="Times New Roman"/>
          <w:sz w:val="24"/>
          <w:szCs w:val="24"/>
        </w:rPr>
        <w:t>to uncover the need of the customers</w:t>
      </w:r>
      <w:r w:rsidRPr="00881524">
        <w:rPr>
          <w:rFonts w:ascii="Times New Roman" w:hAnsi="Times New Roman" w:cs="Times New Roman"/>
          <w:color w:val="222222"/>
          <w:sz w:val="24"/>
          <w:szCs w:val="24"/>
          <w:shd w:val="clear" w:color="auto" w:fill="FFFFFF"/>
        </w:rPr>
        <w:t xml:space="preserve"> (Paiola et al., 2013)</w:t>
      </w:r>
      <w:r w:rsidRPr="00881524">
        <w:rPr>
          <w:rFonts w:ascii="Times New Roman" w:hAnsi="Times New Roman" w:cs="Times New Roman"/>
          <w:sz w:val="24"/>
          <w:szCs w:val="24"/>
        </w:rPr>
        <w:t xml:space="preserve">. This is done by conducting </w:t>
      </w:r>
      <w:r w:rsidRPr="00881524">
        <w:rPr>
          <w:rFonts w:ascii="Times New Roman" w:hAnsi="Times New Roman" w:cs="Times New Roman"/>
          <w:sz w:val="24"/>
          <w:szCs w:val="24"/>
        </w:rPr>
        <w:t>extensive</w:t>
      </w:r>
      <w:r w:rsidRPr="00881524">
        <w:rPr>
          <w:rFonts w:ascii="Times New Roman" w:hAnsi="Times New Roman" w:cs="Times New Roman"/>
          <w:sz w:val="24"/>
          <w:szCs w:val="24"/>
        </w:rPr>
        <w:t xml:space="preserve"> researches to </w:t>
      </w:r>
      <w:r w:rsidRPr="00881524">
        <w:rPr>
          <w:rFonts w:ascii="Times New Roman" w:hAnsi="Times New Roman" w:cs="Times New Roman"/>
          <w:sz w:val="24"/>
          <w:szCs w:val="24"/>
        </w:rPr>
        <w:t>recognize</w:t>
      </w:r>
      <w:r w:rsidRPr="00881524">
        <w:rPr>
          <w:rFonts w:ascii="Times New Roman" w:hAnsi="Times New Roman" w:cs="Times New Roman"/>
          <w:sz w:val="24"/>
          <w:szCs w:val="24"/>
        </w:rPr>
        <w:t xml:space="preserve"> the </w:t>
      </w:r>
      <w:r w:rsidRPr="00881524">
        <w:rPr>
          <w:rFonts w:ascii="Times New Roman" w:hAnsi="Times New Roman" w:cs="Times New Roman"/>
          <w:sz w:val="24"/>
          <w:szCs w:val="24"/>
        </w:rPr>
        <w:t>actual needs of the custome</w:t>
      </w:r>
      <w:r w:rsidRPr="00881524">
        <w:rPr>
          <w:rFonts w:ascii="Times New Roman" w:hAnsi="Times New Roman" w:cs="Times New Roman"/>
          <w:sz w:val="24"/>
          <w:szCs w:val="24"/>
        </w:rPr>
        <w:t>rs where p</w:t>
      </w:r>
      <w:r>
        <w:rPr>
          <w:rFonts w:ascii="Times New Roman" w:hAnsi="Times New Roman" w:cs="Times New Roman"/>
          <w:sz w:val="24"/>
          <w:szCs w:val="24"/>
        </w:rPr>
        <w:t xml:space="preserve">roducers, for example, </w:t>
      </w:r>
      <w:r w:rsidRPr="00881524">
        <w:rPr>
          <w:rFonts w:ascii="Times New Roman" w:hAnsi="Times New Roman" w:cs="Times New Roman"/>
          <w:sz w:val="24"/>
          <w:szCs w:val="24"/>
        </w:rPr>
        <w:t xml:space="preserve">ask customers questions and details </w:t>
      </w:r>
      <w:r>
        <w:rPr>
          <w:rFonts w:ascii="Times New Roman" w:hAnsi="Times New Roman" w:cs="Times New Roman"/>
          <w:sz w:val="24"/>
          <w:szCs w:val="24"/>
        </w:rPr>
        <w:t xml:space="preserve">in form of questionnaires </w:t>
      </w:r>
      <w:r w:rsidRPr="00881524">
        <w:rPr>
          <w:rFonts w:ascii="Times New Roman" w:hAnsi="Times New Roman" w:cs="Times New Roman"/>
          <w:sz w:val="24"/>
          <w:szCs w:val="24"/>
        </w:rPr>
        <w:t>regarding their preferred products as an effort to meet their needs.</w:t>
      </w:r>
      <w:r w:rsidRPr="00881524">
        <w:rPr>
          <w:rFonts w:ascii="Times New Roman" w:hAnsi="Times New Roman" w:cs="Times New Roman"/>
          <w:sz w:val="24"/>
          <w:szCs w:val="24"/>
        </w:rPr>
        <w:t xml:space="preserve"> The next step that involves solution selling is </w:t>
      </w:r>
      <w:r w:rsidRPr="00881524">
        <w:rPr>
          <w:rFonts w:ascii="Times New Roman" w:hAnsi="Times New Roman" w:cs="Times New Roman"/>
          <w:sz w:val="24"/>
          <w:szCs w:val="24"/>
        </w:rPr>
        <w:t>convincing</w:t>
      </w:r>
      <w:r w:rsidRPr="00881524">
        <w:rPr>
          <w:rFonts w:ascii="Times New Roman" w:hAnsi="Times New Roman" w:cs="Times New Roman"/>
          <w:sz w:val="24"/>
          <w:szCs w:val="24"/>
        </w:rPr>
        <w:t xml:space="preserve"> the customer</w:t>
      </w:r>
      <w:r w:rsidRPr="00881524">
        <w:rPr>
          <w:rFonts w:ascii="Times New Roman" w:hAnsi="Times New Roman" w:cs="Times New Roman"/>
          <w:sz w:val="24"/>
          <w:szCs w:val="24"/>
        </w:rPr>
        <w:t>s</w:t>
      </w:r>
      <w:r w:rsidRPr="00881524">
        <w:rPr>
          <w:rFonts w:ascii="Times New Roman" w:hAnsi="Times New Roman" w:cs="Times New Roman"/>
          <w:sz w:val="24"/>
          <w:szCs w:val="24"/>
        </w:rPr>
        <w:t xml:space="preserve"> that they actual</w:t>
      </w:r>
      <w:r w:rsidRPr="00881524">
        <w:rPr>
          <w:rFonts w:ascii="Times New Roman" w:hAnsi="Times New Roman" w:cs="Times New Roman"/>
          <w:sz w:val="24"/>
          <w:szCs w:val="24"/>
        </w:rPr>
        <w:t xml:space="preserve">ly need the product. </w:t>
      </w:r>
      <w:r>
        <w:rPr>
          <w:rFonts w:ascii="Times New Roman" w:hAnsi="Times New Roman" w:cs="Times New Roman"/>
          <w:sz w:val="24"/>
          <w:szCs w:val="24"/>
        </w:rPr>
        <w:t xml:space="preserve">For example, if one is to open a coffee kiosk, it is the task of the owner of the business to convince customers that they actually need some coffee before </w:t>
      </w:r>
      <w:r>
        <w:rPr>
          <w:rFonts w:ascii="Times New Roman" w:hAnsi="Times New Roman" w:cs="Times New Roman"/>
          <w:sz w:val="24"/>
          <w:szCs w:val="24"/>
        </w:rPr>
        <w:t>they report to work for refreshment</w:t>
      </w:r>
      <w:r>
        <w:rPr>
          <w:rFonts w:ascii="Times New Roman" w:hAnsi="Times New Roman" w:cs="Times New Roman"/>
          <w:sz w:val="24"/>
          <w:szCs w:val="24"/>
        </w:rPr>
        <w:t xml:space="preserve"> purposes. </w:t>
      </w:r>
      <w:r w:rsidRPr="00881524">
        <w:rPr>
          <w:rFonts w:ascii="Times New Roman" w:hAnsi="Times New Roman" w:cs="Times New Roman"/>
          <w:sz w:val="24"/>
          <w:szCs w:val="24"/>
        </w:rPr>
        <w:t>Customers cannot find sense to pu</w:t>
      </w:r>
      <w:r w:rsidRPr="00881524">
        <w:rPr>
          <w:rFonts w:ascii="Times New Roman" w:hAnsi="Times New Roman" w:cs="Times New Roman"/>
          <w:sz w:val="24"/>
          <w:szCs w:val="24"/>
        </w:rPr>
        <w:t xml:space="preserve">rchase a particular product unless the </w:t>
      </w:r>
      <w:r w:rsidRPr="00881524">
        <w:rPr>
          <w:rFonts w:ascii="Times New Roman" w:hAnsi="Times New Roman" w:cs="Times New Roman"/>
          <w:sz w:val="24"/>
          <w:szCs w:val="24"/>
        </w:rPr>
        <w:t>producers</w:t>
      </w:r>
      <w:r w:rsidRPr="00881524">
        <w:rPr>
          <w:rFonts w:ascii="Times New Roman" w:hAnsi="Times New Roman" w:cs="Times New Roman"/>
          <w:sz w:val="24"/>
          <w:szCs w:val="24"/>
        </w:rPr>
        <w:t xml:space="preserve"> convince them of its importance. </w:t>
      </w:r>
    </w:p>
    <w:p w14:paraId="6F52F2F7" w14:textId="77777777" w:rsidR="00881524" w:rsidRPr="00881524" w:rsidRDefault="00EB61CA" w:rsidP="00B814CA">
      <w:pPr>
        <w:spacing w:line="480" w:lineRule="auto"/>
        <w:rPr>
          <w:rFonts w:ascii="Times New Roman" w:hAnsi="Times New Roman" w:cs="Times New Roman"/>
          <w:sz w:val="24"/>
          <w:szCs w:val="24"/>
        </w:rPr>
      </w:pPr>
      <w:r w:rsidRPr="00881524">
        <w:rPr>
          <w:rFonts w:ascii="Times New Roman" w:hAnsi="Times New Roman" w:cs="Times New Roman"/>
          <w:sz w:val="24"/>
          <w:szCs w:val="24"/>
        </w:rPr>
        <w:br w:type="page"/>
      </w:r>
    </w:p>
    <w:p w14:paraId="5C3FDEDF" w14:textId="77777777" w:rsidR="00881524" w:rsidRPr="00881524" w:rsidRDefault="00EB61CA" w:rsidP="00B814CA">
      <w:pPr>
        <w:spacing w:line="480" w:lineRule="auto"/>
        <w:jc w:val="center"/>
        <w:rPr>
          <w:rFonts w:ascii="Times New Roman" w:hAnsi="Times New Roman" w:cs="Times New Roman"/>
          <w:sz w:val="24"/>
          <w:szCs w:val="24"/>
        </w:rPr>
      </w:pPr>
      <w:r w:rsidRPr="00881524">
        <w:rPr>
          <w:rFonts w:ascii="Times New Roman" w:hAnsi="Times New Roman" w:cs="Times New Roman"/>
          <w:sz w:val="24"/>
          <w:szCs w:val="24"/>
        </w:rPr>
        <w:lastRenderedPageBreak/>
        <w:t>References</w:t>
      </w:r>
    </w:p>
    <w:p w14:paraId="1955F5A5" w14:textId="77777777" w:rsidR="00881524" w:rsidRPr="00881524" w:rsidRDefault="00EB61CA" w:rsidP="00B814CA">
      <w:pPr>
        <w:spacing w:line="480" w:lineRule="auto"/>
        <w:ind w:left="720" w:hanging="720"/>
        <w:rPr>
          <w:rFonts w:ascii="Times New Roman" w:hAnsi="Times New Roman" w:cs="Times New Roman"/>
          <w:color w:val="222222"/>
          <w:sz w:val="24"/>
          <w:szCs w:val="24"/>
          <w:shd w:val="clear" w:color="auto" w:fill="FFFFFF"/>
        </w:rPr>
      </w:pPr>
      <w:r w:rsidRPr="00881524">
        <w:rPr>
          <w:rFonts w:ascii="Times New Roman" w:hAnsi="Times New Roman" w:cs="Times New Roman"/>
          <w:color w:val="222222"/>
          <w:sz w:val="24"/>
          <w:szCs w:val="24"/>
          <w:shd w:val="clear" w:color="auto" w:fill="FFFFFF"/>
        </w:rPr>
        <w:t>Paiola, M., Saccani, N., Perona, M., &amp; Gebauer, H. (2013). Moving from products to solutions: Strategic approaches for developing capabilities. </w:t>
      </w:r>
      <w:r w:rsidRPr="00881524">
        <w:rPr>
          <w:rFonts w:ascii="Times New Roman" w:hAnsi="Times New Roman" w:cs="Times New Roman"/>
          <w:i/>
          <w:iCs/>
          <w:color w:val="222222"/>
          <w:sz w:val="24"/>
          <w:szCs w:val="24"/>
          <w:shd w:val="clear" w:color="auto" w:fill="FFFFFF"/>
        </w:rPr>
        <w:t xml:space="preserve">European </w:t>
      </w:r>
      <w:r w:rsidRPr="00881524">
        <w:rPr>
          <w:rFonts w:ascii="Times New Roman" w:hAnsi="Times New Roman" w:cs="Times New Roman"/>
          <w:i/>
          <w:iCs/>
          <w:color w:val="222222"/>
          <w:sz w:val="24"/>
          <w:szCs w:val="24"/>
          <w:shd w:val="clear" w:color="auto" w:fill="FFFFFF"/>
        </w:rPr>
        <w:t>Management Journal</w:t>
      </w:r>
      <w:r w:rsidRPr="00881524">
        <w:rPr>
          <w:rFonts w:ascii="Times New Roman" w:hAnsi="Times New Roman" w:cs="Times New Roman"/>
          <w:color w:val="222222"/>
          <w:sz w:val="24"/>
          <w:szCs w:val="24"/>
          <w:shd w:val="clear" w:color="auto" w:fill="FFFFFF"/>
        </w:rPr>
        <w:t>, </w:t>
      </w:r>
      <w:r w:rsidRPr="00881524">
        <w:rPr>
          <w:rFonts w:ascii="Times New Roman" w:hAnsi="Times New Roman" w:cs="Times New Roman"/>
          <w:i/>
          <w:iCs/>
          <w:color w:val="222222"/>
          <w:sz w:val="24"/>
          <w:szCs w:val="24"/>
          <w:shd w:val="clear" w:color="auto" w:fill="FFFFFF"/>
        </w:rPr>
        <w:t>31</w:t>
      </w:r>
      <w:r w:rsidRPr="00881524">
        <w:rPr>
          <w:rFonts w:ascii="Times New Roman" w:hAnsi="Times New Roman" w:cs="Times New Roman"/>
          <w:color w:val="222222"/>
          <w:sz w:val="24"/>
          <w:szCs w:val="24"/>
          <w:shd w:val="clear" w:color="auto" w:fill="FFFFFF"/>
        </w:rPr>
        <w:t>(4), 390-409.</w:t>
      </w:r>
    </w:p>
    <w:p w14:paraId="11BD6C3F" w14:textId="77777777" w:rsidR="00881524" w:rsidRPr="00881524" w:rsidRDefault="00EB61CA" w:rsidP="00B814CA">
      <w:pPr>
        <w:spacing w:line="480" w:lineRule="auto"/>
        <w:ind w:left="720" w:hanging="720"/>
        <w:rPr>
          <w:rFonts w:ascii="Times New Roman" w:hAnsi="Times New Roman" w:cs="Times New Roman"/>
          <w:sz w:val="24"/>
          <w:szCs w:val="24"/>
        </w:rPr>
      </w:pPr>
      <w:r w:rsidRPr="00881524">
        <w:rPr>
          <w:rFonts w:ascii="Times New Roman" w:hAnsi="Times New Roman" w:cs="Times New Roman"/>
          <w:color w:val="222222"/>
          <w:sz w:val="24"/>
          <w:szCs w:val="24"/>
          <w:shd w:val="clear" w:color="auto" w:fill="FFFFFF"/>
        </w:rPr>
        <w:t>Rani, P. (2014). Factors influencing consumer behaviour. </w:t>
      </w:r>
      <w:r w:rsidRPr="00881524">
        <w:rPr>
          <w:rFonts w:ascii="Times New Roman" w:hAnsi="Times New Roman" w:cs="Times New Roman"/>
          <w:i/>
          <w:iCs/>
          <w:color w:val="222222"/>
          <w:sz w:val="24"/>
          <w:szCs w:val="24"/>
          <w:shd w:val="clear" w:color="auto" w:fill="FFFFFF"/>
        </w:rPr>
        <w:t>International journal of current research and academic review</w:t>
      </w:r>
      <w:r w:rsidRPr="00881524">
        <w:rPr>
          <w:rFonts w:ascii="Times New Roman" w:hAnsi="Times New Roman" w:cs="Times New Roman"/>
          <w:color w:val="222222"/>
          <w:sz w:val="24"/>
          <w:szCs w:val="24"/>
          <w:shd w:val="clear" w:color="auto" w:fill="FFFFFF"/>
        </w:rPr>
        <w:t>, </w:t>
      </w:r>
      <w:r w:rsidRPr="00881524">
        <w:rPr>
          <w:rFonts w:ascii="Times New Roman" w:hAnsi="Times New Roman" w:cs="Times New Roman"/>
          <w:i/>
          <w:iCs/>
          <w:color w:val="222222"/>
          <w:sz w:val="24"/>
          <w:szCs w:val="24"/>
          <w:shd w:val="clear" w:color="auto" w:fill="FFFFFF"/>
        </w:rPr>
        <w:t>2</w:t>
      </w:r>
      <w:r w:rsidRPr="00881524">
        <w:rPr>
          <w:rFonts w:ascii="Times New Roman" w:hAnsi="Times New Roman" w:cs="Times New Roman"/>
          <w:color w:val="222222"/>
          <w:sz w:val="24"/>
          <w:szCs w:val="24"/>
          <w:shd w:val="clear" w:color="auto" w:fill="FFFFFF"/>
        </w:rPr>
        <w:t>(9), 52-61.</w:t>
      </w:r>
    </w:p>
    <w:p w14:paraId="2AEE744C" w14:textId="77777777" w:rsidR="00881524" w:rsidRPr="00881524" w:rsidRDefault="00EB61CA" w:rsidP="00B814CA">
      <w:pPr>
        <w:spacing w:line="480" w:lineRule="auto"/>
        <w:ind w:left="720" w:hanging="720"/>
        <w:rPr>
          <w:rFonts w:ascii="Times New Roman" w:hAnsi="Times New Roman" w:cs="Times New Roman"/>
          <w:sz w:val="24"/>
          <w:szCs w:val="24"/>
        </w:rPr>
      </w:pPr>
      <w:r w:rsidRPr="00881524">
        <w:rPr>
          <w:rFonts w:ascii="Times New Roman" w:hAnsi="Times New Roman" w:cs="Times New Roman"/>
          <w:color w:val="222222"/>
          <w:sz w:val="24"/>
          <w:szCs w:val="24"/>
          <w:shd w:val="clear" w:color="auto" w:fill="FFFFFF"/>
        </w:rPr>
        <w:t>Solomon, M. R., Dahl, D. W., White, K., Zaichkowsky, J. L., &amp; Polegato, R. (2014). </w:t>
      </w:r>
      <w:r w:rsidRPr="006B0A5E">
        <w:rPr>
          <w:rFonts w:ascii="Times New Roman" w:hAnsi="Times New Roman" w:cs="Times New Roman"/>
          <w:iCs/>
          <w:color w:val="222222"/>
          <w:sz w:val="24"/>
          <w:szCs w:val="24"/>
          <w:shd w:val="clear" w:color="auto" w:fill="FFFFFF"/>
        </w:rPr>
        <w:t>Cons</w:t>
      </w:r>
      <w:r w:rsidRPr="006B0A5E">
        <w:rPr>
          <w:rFonts w:ascii="Times New Roman" w:hAnsi="Times New Roman" w:cs="Times New Roman"/>
          <w:iCs/>
          <w:color w:val="222222"/>
          <w:sz w:val="24"/>
          <w:szCs w:val="24"/>
          <w:shd w:val="clear" w:color="auto" w:fill="FFFFFF"/>
        </w:rPr>
        <w:t>umer behavior: Buying, having and being</w:t>
      </w:r>
      <w:r w:rsidRPr="006B0A5E">
        <w:rPr>
          <w:rFonts w:ascii="Times New Roman" w:hAnsi="Times New Roman" w:cs="Times New Roman"/>
          <w:color w:val="222222"/>
          <w:sz w:val="24"/>
          <w:szCs w:val="24"/>
          <w:shd w:val="clear" w:color="auto" w:fill="FFFFFF"/>
        </w:rPr>
        <w:t> </w:t>
      </w:r>
      <w:r w:rsidRPr="00881524">
        <w:rPr>
          <w:rFonts w:ascii="Times New Roman" w:hAnsi="Times New Roman" w:cs="Times New Roman"/>
          <w:color w:val="222222"/>
          <w:sz w:val="24"/>
          <w:szCs w:val="24"/>
          <w:shd w:val="clear" w:color="auto" w:fill="FFFFFF"/>
        </w:rPr>
        <w:t>(Vol. 10). Pearson.</w:t>
      </w:r>
    </w:p>
    <w:p w14:paraId="53AFE5CF" w14:textId="77777777" w:rsidR="00881524" w:rsidRPr="00881524" w:rsidRDefault="00EB61CA" w:rsidP="00B814CA">
      <w:pPr>
        <w:spacing w:line="480" w:lineRule="auto"/>
        <w:ind w:left="720" w:hanging="720"/>
        <w:rPr>
          <w:rFonts w:ascii="Times New Roman" w:hAnsi="Times New Roman" w:cs="Times New Roman"/>
          <w:sz w:val="24"/>
          <w:szCs w:val="24"/>
        </w:rPr>
      </w:pPr>
      <w:r w:rsidRPr="00881524">
        <w:rPr>
          <w:rFonts w:ascii="Times New Roman" w:hAnsi="Times New Roman" w:cs="Times New Roman"/>
          <w:color w:val="222222"/>
          <w:sz w:val="24"/>
          <w:szCs w:val="24"/>
          <w:shd w:val="clear" w:color="auto" w:fill="FFFFFF"/>
        </w:rPr>
        <w:t>Wind, Y., Thomas, R. J., &amp; Sheth, J. N. (2014). </w:t>
      </w:r>
      <w:r w:rsidRPr="006B0A5E">
        <w:rPr>
          <w:rFonts w:ascii="Times New Roman" w:hAnsi="Times New Roman" w:cs="Times New Roman"/>
          <w:iCs/>
          <w:color w:val="222222"/>
          <w:sz w:val="24"/>
          <w:szCs w:val="24"/>
          <w:shd w:val="clear" w:color="auto" w:fill="FFFFFF"/>
        </w:rPr>
        <w:t>Organizational buying behavior</w:t>
      </w:r>
      <w:r w:rsidRPr="00881524">
        <w:rPr>
          <w:rFonts w:ascii="Times New Roman" w:hAnsi="Times New Roman" w:cs="Times New Roman"/>
          <w:color w:val="222222"/>
          <w:sz w:val="24"/>
          <w:szCs w:val="24"/>
          <w:shd w:val="clear" w:color="auto" w:fill="FFFFFF"/>
        </w:rPr>
        <w:t>. SAGE Publications.</w:t>
      </w:r>
    </w:p>
    <w:p w14:paraId="1E101B5B" w14:textId="77777777" w:rsidR="00881524" w:rsidRPr="00881524" w:rsidRDefault="00EB61CA" w:rsidP="00B814CA">
      <w:pPr>
        <w:spacing w:line="480" w:lineRule="auto"/>
        <w:rPr>
          <w:rFonts w:ascii="Times New Roman" w:hAnsi="Times New Roman" w:cs="Times New Roman"/>
          <w:sz w:val="24"/>
          <w:szCs w:val="24"/>
        </w:rPr>
      </w:pPr>
    </w:p>
    <w:sectPr w:rsidR="00881524" w:rsidRPr="00881524" w:rsidSect="00881524">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57B18" w14:textId="77777777" w:rsidR="00EB61CA" w:rsidRDefault="00EB61CA">
      <w:pPr>
        <w:spacing w:after="0" w:line="240" w:lineRule="auto"/>
      </w:pPr>
      <w:r>
        <w:separator/>
      </w:r>
    </w:p>
  </w:endnote>
  <w:endnote w:type="continuationSeparator" w:id="0">
    <w:p w14:paraId="7B9A3CAD" w14:textId="77777777" w:rsidR="00EB61CA" w:rsidRDefault="00EB6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2F40D6" w14:textId="77777777" w:rsidR="00EB61CA" w:rsidRDefault="00EB61CA">
      <w:pPr>
        <w:spacing w:after="0" w:line="240" w:lineRule="auto"/>
      </w:pPr>
      <w:r>
        <w:separator/>
      </w:r>
    </w:p>
  </w:footnote>
  <w:footnote w:type="continuationSeparator" w:id="0">
    <w:p w14:paraId="06705C24" w14:textId="77777777" w:rsidR="00EB61CA" w:rsidRDefault="00EB61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95323160"/>
      <w:docPartObj>
        <w:docPartGallery w:val="Page Numbers (Top of Page)"/>
        <w:docPartUnique/>
      </w:docPartObj>
    </w:sdtPr>
    <w:sdtEndPr>
      <w:rPr>
        <w:noProof/>
      </w:rPr>
    </w:sdtEndPr>
    <w:sdtContent>
      <w:p w14:paraId="35B85C31" w14:textId="46E6DAAA" w:rsidR="00881524" w:rsidRPr="00881524" w:rsidRDefault="00EB61CA">
        <w:pPr>
          <w:pStyle w:val="Header"/>
          <w:jc w:val="right"/>
          <w:rPr>
            <w:rFonts w:ascii="Times New Roman" w:hAnsi="Times New Roman" w:cs="Times New Roman"/>
            <w:sz w:val="24"/>
            <w:szCs w:val="24"/>
          </w:rPr>
        </w:pPr>
        <w:r w:rsidRPr="00881524">
          <w:rPr>
            <w:rFonts w:ascii="Times New Roman" w:hAnsi="Times New Roman" w:cs="Times New Roman"/>
            <w:sz w:val="24"/>
            <w:szCs w:val="24"/>
          </w:rPr>
          <w:t xml:space="preserve">DISCUSSION REVIEW </w:t>
        </w:r>
        <w:r w:rsidRPr="00881524">
          <w:rPr>
            <w:rFonts w:ascii="Times New Roman" w:hAnsi="Times New Roman" w:cs="Times New Roman"/>
            <w:sz w:val="24"/>
            <w:szCs w:val="24"/>
          </w:rPr>
          <w:t>QUESTIONS</w:t>
        </w:r>
        <w:r>
          <w:rPr>
            <w:rFonts w:ascii="Times New Roman" w:hAnsi="Times New Roman" w:cs="Times New Roman"/>
            <w:sz w:val="24"/>
            <w:szCs w:val="24"/>
          </w:rPr>
          <w:t xml:space="preserve">                                                                                          </w:t>
        </w:r>
        <w:r w:rsidRPr="00881524">
          <w:rPr>
            <w:rFonts w:ascii="Times New Roman" w:hAnsi="Times New Roman" w:cs="Times New Roman"/>
            <w:sz w:val="24"/>
            <w:szCs w:val="24"/>
          </w:rPr>
          <w:fldChar w:fldCharType="begin"/>
        </w:r>
        <w:r w:rsidRPr="00881524">
          <w:rPr>
            <w:rFonts w:ascii="Times New Roman" w:hAnsi="Times New Roman" w:cs="Times New Roman"/>
            <w:sz w:val="24"/>
            <w:szCs w:val="24"/>
          </w:rPr>
          <w:instrText xml:space="preserve"> PAGE   \* MERGEFORMAT </w:instrText>
        </w:r>
        <w:r w:rsidRPr="00881524">
          <w:rPr>
            <w:rFonts w:ascii="Times New Roman" w:hAnsi="Times New Roman" w:cs="Times New Roman"/>
            <w:sz w:val="24"/>
            <w:szCs w:val="24"/>
          </w:rPr>
          <w:fldChar w:fldCharType="separate"/>
        </w:r>
        <w:r w:rsidR="00210E3B">
          <w:rPr>
            <w:rFonts w:ascii="Times New Roman" w:hAnsi="Times New Roman" w:cs="Times New Roman"/>
            <w:noProof/>
            <w:sz w:val="24"/>
            <w:szCs w:val="24"/>
          </w:rPr>
          <w:t>4</w:t>
        </w:r>
        <w:r w:rsidRPr="00881524">
          <w:rPr>
            <w:rFonts w:ascii="Times New Roman" w:hAnsi="Times New Roman" w:cs="Times New Roman"/>
            <w:noProof/>
            <w:sz w:val="24"/>
            <w:szCs w:val="24"/>
          </w:rPr>
          <w:fldChar w:fldCharType="end"/>
        </w:r>
      </w:p>
    </w:sdtContent>
  </w:sdt>
  <w:p w14:paraId="7CB5891B" w14:textId="77777777" w:rsidR="00881524" w:rsidRPr="00881524" w:rsidRDefault="00EB61C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E109A" w14:textId="77777777" w:rsidR="00881524" w:rsidRPr="00881524" w:rsidRDefault="00EB61CA" w:rsidP="00881524">
    <w:pPr>
      <w:pStyle w:val="Header"/>
      <w:rPr>
        <w:rFonts w:ascii="Times New Roman" w:hAnsi="Times New Roman" w:cs="Times New Roman"/>
        <w:sz w:val="24"/>
        <w:szCs w:val="24"/>
      </w:rPr>
    </w:pPr>
    <w:r w:rsidRPr="00881524">
      <w:rPr>
        <w:rFonts w:ascii="Times New Roman" w:hAnsi="Times New Roman" w:cs="Times New Roman"/>
        <w:sz w:val="24"/>
        <w:szCs w:val="24"/>
      </w:rPr>
      <w:t>Running head: DISCUSSION REVIEW QUESTIONS</w:t>
    </w:r>
  </w:p>
  <w:p w14:paraId="3F5F983F" w14:textId="77777777" w:rsidR="00881524" w:rsidRPr="00881524" w:rsidRDefault="00EB61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1A5375"/>
    <w:multiLevelType w:val="hybridMultilevel"/>
    <w:tmpl w:val="2606F92A"/>
    <w:lvl w:ilvl="0" w:tplc="D99E38E2">
      <w:start w:val="1"/>
      <w:numFmt w:val="decimal"/>
      <w:lvlText w:val="%1."/>
      <w:lvlJc w:val="left"/>
      <w:pPr>
        <w:ind w:left="720" w:hanging="360"/>
      </w:pPr>
    </w:lvl>
    <w:lvl w:ilvl="1" w:tplc="9676C354" w:tentative="1">
      <w:start w:val="1"/>
      <w:numFmt w:val="lowerLetter"/>
      <w:lvlText w:val="%2."/>
      <w:lvlJc w:val="left"/>
      <w:pPr>
        <w:ind w:left="1440" w:hanging="360"/>
      </w:pPr>
    </w:lvl>
    <w:lvl w:ilvl="2" w:tplc="197E3926" w:tentative="1">
      <w:start w:val="1"/>
      <w:numFmt w:val="lowerRoman"/>
      <w:lvlText w:val="%3."/>
      <w:lvlJc w:val="right"/>
      <w:pPr>
        <w:ind w:left="2160" w:hanging="180"/>
      </w:pPr>
    </w:lvl>
    <w:lvl w:ilvl="3" w:tplc="B192AFA6" w:tentative="1">
      <w:start w:val="1"/>
      <w:numFmt w:val="decimal"/>
      <w:lvlText w:val="%4."/>
      <w:lvlJc w:val="left"/>
      <w:pPr>
        <w:ind w:left="2880" w:hanging="360"/>
      </w:pPr>
    </w:lvl>
    <w:lvl w:ilvl="4" w:tplc="022254F2" w:tentative="1">
      <w:start w:val="1"/>
      <w:numFmt w:val="lowerLetter"/>
      <w:lvlText w:val="%5."/>
      <w:lvlJc w:val="left"/>
      <w:pPr>
        <w:ind w:left="3600" w:hanging="360"/>
      </w:pPr>
    </w:lvl>
    <w:lvl w:ilvl="5" w:tplc="4BC062AA" w:tentative="1">
      <w:start w:val="1"/>
      <w:numFmt w:val="lowerRoman"/>
      <w:lvlText w:val="%6."/>
      <w:lvlJc w:val="right"/>
      <w:pPr>
        <w:ind w:left="4320" w:hanging="180"/>
      </w:pPr>
    </w:lvl>
    <w:lvl w:ilvl="6" w:tplc="9EEAF71E" w:tentative="1">
      <w:start w:val="1"/>
      <w:numFmt w:val="decimal"/>
      <w:lvlText w:val="%7."/>
      <w:lvlJc w:val="left"/>
      <w:pPr>
        <w:ind w:left="5040" w:hanging="360"/>
      </w:pPr>
    </w:lvl>
    <w:lvl w:ilvl="7" w:tplc="FDE010C0" w:tentative="1">
      <w:start w:val="1"/>
      <w:numFmt w:val="lowerLetter"/>
      <w:lvlText w:val="%8."/>
      <w:lvlJc w:val="left"/>
      <w:pPr>
        <w:ind w:left="5760" w:hanging="360"/>
      </w:pPr>
    </w:lvl>
    <w:lvl w:ilvl="8" w:tplc="1864336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EwNTIwNzAxtTQyNTNX0lEKTi0uzszPAykwqgUAxLjfwSwAAAA="/>
  </w:docVars>
  <w:rsids>
    <w:rsidRoot w:val="005F7D46"/>
    <w:rsid w:val="001E0AFF"/>
    <w:rsid w:val="00210E3B"/>
    <w:rsid w:val="005F7D46"/>
    <w:rsid w:val="00EB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2E02D"/>
  <w15:chartTrackingRefBased/>
  <w15:docId w15:val="{04FD6B5F-6BA4-4594-953C-C3B614178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524"/>
  </w:style>
  <w:style w:type="paragraph" w:styleId="Footer">
    <w:name w:val="footer"/>
    <w:basedOn w:val="Normal"/>
    <w:link w:val="FooterChar"/>
    <w:uiPriority w:val="99"/>
    <w:unhideWhenUsed/>
    <w:rsid w:val="008815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524"/>
  </w:style>
  <w:style w:type="paragraph" w:styleId="ListParagraph">
    <w:name w:val="List Paragraph"/>
    <w:basedOn w:val="Normal"/>
    <w:uiPriority w:val="34"/>
    <w:qFormat/>
    <w:rsid w:val="00881524"/>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E0A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A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Antony Ouma</cp:lastModifiedBy>
  <cp:revision>9</cp:revision>
  <dcterms:created xsi:type="dcterms:W3CDTF">2018-02-25T19:11:00Z</dcterms:created>
  <dcterms:modified xsi:type="dcterms:W3CDTF">2018-02-25T20:26:00Z</dcterms:modified>
</cp:coreProperties>
</file>